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仿宋_GB2312" w:eastAsia="仿宋_GB2312" w:hAnsi="仿宋"/>
        </w:rPr>
        <w:spacing w:line="360" w:after="156" w:before="156" w:lineRule="auto"/>
        <w:jc w:val="center"/>
        <w:textAlignment w:val="baseline"/>
      </w:pPr>
      <w:r>
        <w:rPr>
          <w:rStyle w:val="NormalCharacter"/>
          <w:b/>
          <w:bCs/>
          <w:szCs w:val="14"/>
          <w:sz w:val="36"/>
          <w:kern w:val="0"/>
          <w:lang w:val="en-US" w:eastAsia="zh-CN" w:bidi="ar-SA"/>
          <w:rFonts w:ascii="华文中宋" w:cs="宋体" w:eastAsia="华文中宋" w:hAnsi="华文中宋"/>
          <w:color w:val="333333"/>
        </w:rPr>
        <w:t xml:space="preserve">杨凌农科田园酒店交通路线说明</w:t>
      </w:r>
    </w:p>
    <w:p>
      <w:pPr>
        <w:pStyle w:val="Normal"/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ascii="宋体" w:cs="Times New Roman" w:hAnsi="宋体"/>
        </w:rPr>
        <w:spacing w:line="360" w:after="156" w:before="156" w:lineRule="auto"/>
        <w:jc w:val="both"/>
        <w:textAlignment w:val="baseline"/>
      </w:pPr>
    </w:p>
    <w:p>
      <w:pPr>
        <w:pStyle w:val="Normal"/>
        <w:rPr>
          <w:rStyle w:val="NormalCharacter"/>
          <w:spacing w:val="-11"/>
          <w:szCs w:val="36"/>
          <w:sz w:val="36"/>
          <w:kern w:val="2"/>
          <w:lang w:val="en-US" w:eastAsia="zh-CN" w:bidi="ar-SA"/>
          <w:rFonts w:ascii="宋体" w:eastAsia="宋体" w:hAnsi="宋体"/>
        </w:rPr>
        <w:spacing w:line="360" w:after="156" w:before="156" w:lineRule="auto"/>
        <w:jc w:val="both"/>
        <w:textAlignment w:val="baseline"/>
      </w:pPr>
      <w:r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ascii="宋体" w:cs="Times New Roman" w:hAnsi="宋体"/>
        </w:rPr>
        <w:t xml:space="preserve">报到地点：</w:t>
      </w:r>
      <w:r>
        <w:rPr>
          <w:rStyle w:val="NormalCharacter"/>
          <w:bCs/>
          <w:spacing w:val="-11"/>
          <w:szCs w:val="36"/>
          <w:sz w:val="36"/>
          <w:kern w:val="0"/>
          <w:lang w:val="en-US" w:eastAsia="zh-CN" w:bidi="ar-SA"/>
          <w:rFonts w:ascii="宋体" w:cs="宋体" w:hAnsi="宋体"/>
          <w:color w:val="333333"/>
        </w:rPr>
        <w:t xml:space="preserve">杨凌农科田园酒店</w:t>
      </w:r>
      <w:r>
        <w:rPr>
          <w:rStyle w:val="NormalCharacter"/>
          <w:spacing w:val="-11"/>
          <w:szCs w:val="36"/>
          <w:sz w:val="36"/>
          <w:kern w:val="2"/>
          <w:lang w:val="en-US" w:eastAsia="zh-CN" w:bidi="ar-SA"/>
          <w:rFonts w:ascii="宋体" w:hAnsi="宋体"/>
        </w:rPr>
        <w:t xml:space="preserve">（杨凌示范区台城南路</w:t>
      </w:r>
      <w:r>
        <w:rPr>
          <w:rStyle w:val="NormalCharacter"/>
          <w:spacing w:val="-11"/>
          <w:szCs w:val="36"/>
          <w:sz w:val="36"/>
          <w:kern w:val="2"/>
          <w:lang w:val="en-US" w:eastAsia="zh-CN" w:bidi="ar-SA"/>
          <w:rFonts w:ascii="宋体" w:hAnsi="宋体"/>
        </w:rPr>
        <w:t xml:space="preserve">1</w:t>
      </w:r>
      <w:r>
        <w:rPr>
          <w:rStyle w:val="NormalCharacter"/>
          <w:spacing w:val="-11"/>
          <w:szCs w:val="36"/>
          <w:sz w:val="36"/>
          <w:kern w:val="2"/>
          <w:lang w:val="en-US" w:eastAsia="zh-CN" w:bidi="ar-SA"/>
          <w:rFonts w:ascii="宋体" w:hAnsi="宋体"/>
        </w:rPr>
        <w:t xml:space="preserve">号）</w:t>
      </w:r>
      <w:r>
        <w:rPr>
          <w:rStyle w:val="NormalCharacter"/>
          <w:spacing w:val="-11"/>
          <w:szCs w:val="36"/>
          <w:sz w:val="36"/>
          <w:kern w:val="2"/>
          <w:lang w:val="en-US" w:eastAsia="zh-CN" w:bidi="ar-SA"/>
          <w:rFonts w:ascii="宋体" w:hAnsi="宋体"/>
        </w:rPr>
        <w:t xml:space="preserve">。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spacing w:line="360" w:after="156" w:before="156" w:lineRule="auto"/>
        <w:jc w:val="both"/>
        <w:textAlignment w:val="baseline"/>
      </w:pPr>
      <w:r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ascii="宋体" w:cs="Times New Roman" w:hAnsi="宋体"/>
        </w:rPr>
        <w:t xml:space="preserve">咸阳国际机场：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乘机场中巴到杨凌，到杨凌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客运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站下，打车到</w:t>
      </w:r>
      <w:r>
        <w:rPr>
          <w:rStyle w:val="NormalCharacter"/>
          <w:bCs/>
          <w:szCs w:val="36"/>
          <w:sz w:val="36"/>
          <w:kern w:val="0"/>
          <w:lang w:val="en-US" w:eastAsia="zh-CN" w:bidi="ar-SA"/>
          <w:rFonts w:ascii="宋体" w:cs="宋体" w:hAnsi="宋体"/>
          <w:color w:val="333333"/>
        </w:rPr>
        <w:t xml:space="preserve">杨凌农科田园酒店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（约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10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元），或乘7路公交车到</w:t>
      </w:r>
      <w:r>
        <w:rPr>
          <w:rStyle w:val="NormalCharacter"/>
          <w:bCs/>
          <w:szCs w:val="36"/>
          <w:sz w:val="36"/>
          <w:kern w:val="0"/>
          <w:lang w:val="en-US" w:eastAsia="zh-CN" w:bidi="ar-SA"/>
          <w:rFonts w:ascii="宋体" w:cs="宋体" w:hAnsi="宋体"/>
          <w:color w:val="333333"/>
        </w:rPr>
        <w:t xml:space="preserve">杨凌农科田园酒店附近下。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spacing w:line="360" w:after="156" w:before="156" w:lineRule="auto"/>
        <w:jc w:val="both"/>
        <w:textAlignment w:val="baseline"/>
      </w:pPr>
      <w:r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ascii="宋体" w:cs="Times New Roman" w:hAnsi="宋体"/>
        </w:rPr>
        <w:t xml:space="preserve">杨陵南站（高铁）：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打车到</w:t>
      </w:r>
      <w:r>
        <w:rPr>
          <w:rStyle w:val="NormalCharacter"/>
          <w:bCs/>
          <w:szCs w:val="36"/>
          <w:sz w:val="36"/>
          <w:kern w:val="0"/>
          <w:lang w:val="en-US" w:eastAsia="zh-CN" w:bidi="ar-SA"/>
          <w:rFonts w:ascii="宋体" w:cs="宋体" w:hAnsi="宋体"/>
          <w:color w:val="333333"/>
        </w:rPr>
        <w:t xml:space="preserve">杨凌农科田园酒店（约10元）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，或乘7路公交车到</w:t>
      </w:r>
      <w:r>
        <w:rPr>
          <w:rStyle w:val="NormalCharacter"/>
          <w:bCs/>
          <w:szCs w:val="36"/>
          <w:sz w:val="36"/>
          <w:kern w:val="0"/>
          <w:lang w:val="en-US" w:eastAsia="zh-CN" w:bidi="ar-SA"/>
          <w:rFonts w:ascii="宋体" w:cs="宋体" w:hAnsi="宋体"/>
          <w:color w:val="333333"/>
        </w:rPr>
        <w:t xml:space="preserve">杨凌农科田园酒店附近下。</w:t>
      </w:r>
    </w:p>
    <w:p>
      <w:pPr>
        <w:pStyle w:val="Normal"/>
        <w:rPr>
          <w:rStyle w:val="NormalCharacter"/>
          <w:bCs/>
          <w:szCs w:val="36"/>
          <w:sz w:val="36"/>
          <w:kern w:val="0"/>
          <w:lang w:val="en-US" w:eastAsia="zh-CN" w:bidi="ar-SA"/>
          <w:rFonts w:ascii="宋体" w:cs="宋体" w:hAnsi="宋体"/>
          <w:color w:val="333333"/>
        </w:rPr>
        <w:spacing w:line="360" w:after="156" w:before="156" w:lineRule="auto"/>
        <w:jc w:val="both"/>
        <w:textAlignment w:val="baseline"/>
      </w:pPr>
      <w:r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ascii="宋体" w:cs="Times New Roman" w:hAnsi="宋体"/>
        </w:rPr>
        <w:t xml:space="preserve">杨陵火车站：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打车到</w:t>
      </w:r>
      <w:r>
        <w:rPr>
          <w:rStyle w:val="NormalCharacter"/>
          <w:bCs/>
          <w:szCs w:val="36"/>
          <w:sz w:val="36"/>
          <w:kern w:val="0"/>
          <w:lang w:val="en-US" w:eastAsia="zh-CN" w:bidi="ar-SA"/>
          <w:rFonts w:ascii="宋体" w:cs="宋体" w:hAnsi="宋体"/>
          <w:color w:val="333333"/>
        </w:rPr>
        <w:t xml:space="preserve">杨凌农科田园酒店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（约10元），或乘7路公交车到</w:t>
      </w:r>
      <w:r>
        <w:rPr>
          <w:rStyle w:val="NormalCharacter"/>
          <w:bCs/>
          <w:szCs w:val="36"/>
          <w:sz w:val="36"/>
          <w:kern w:val="0"/>
          <w:lang w:val="en-US" w:eastAsia="zh-CN" w:bidi="ar-SA"/>
          <w:rFonts w:ascii="宋体" w:cs="宋体" w:hAnsi="宋体"/>
          <w:color w:val="333333"/>
        </w:rPr>
        <w:t xml:space="preserve">杨凌农科田园酒店附近下。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spacing w:line="360" w:after="156" w:before="156" w:lineRule="auto"/>
        <w:jc w:val="both"/>
        <w:textAlignment w:val="baseline"/>
      </w:pP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基地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联系人：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张万海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18706869693 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徐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 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瑛15991691141</w:t>
      </w:r>
    </w:p>
    <w:p>
      <w:pPr>
        <w:pStyle w:val="Heading3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楷体_GB2312" w:cs="楷体_GB2312" w:eastAsia="楷体_GB2312" w:hAnsi="楷体_GB2312"/>
        </w:rPr>
        <w:autoSpaceDE/>
        <w:autoSpaceDN/>
        <w:bidi w:val="off"/>
        <w:keepLines/>
        <w:keepNext/>
        <w:kinsoku/>
        <w:kinsoku/>
        <w:overflowPunct/>
        <w:wordWrap/>
        <w:tabs>
          <w:tab w:leader="none" w:val="left" w:pos="720"/>
        </w:tabs>
        <w:framePr w:outlineLvl="2"/>
        <w:spacing w:line="480" w:after="0" w:before="0" w:lineRule="exact"/>
        <w:textAlignment w:val="auto"/>
        <w:numPr>
          <w:ilvl w:val="0"/>
          <w:numId w:val="0"/>
        </w:numPr>
      </w:pPr>
    </w:p>
    <w:p>
      <w:pPr>
        <w:pStyle w:val="Heading3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楷体_GB2312" w:cs="楷体_GB2312" w:eastAsia="楷体_GB2312" w:hAnsi="楷体_GB2312"/>
        </w:rPr>
        <w:autoSpaceDE/>
        <w:autoSpaceDN/>
        <w:bidi w:val="off"/>
        <w:keepLines/>
        <w:keepNext/>
        <w:kinsoku/>
        <w:kinsoku/>
        <w:overflowPunct/>
        <w:wordWrap/>
        <w:tabs>
          <w:tab w:leader="none" w:val="left" w:pos="720"/>
        </w:tabs>
        <w:framePr w:outlineLvl="2"/>
        <w:spacing w:line="480" w:after="0" w:before="0" w:lineRule="exact"/>
        <w:textAlignment w:val="auto"/>
        <w:numPr>
          <w:ilvl w:val="0"/>
          <w:numId w:val="0"/>
        </w:numPr>
      </w:pP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楷体_GB2312" w:cs="楷体_GB2312" w:eastAsia="楷体_GB2312" w:hAnsi="楷体_GB2312"/>
        </w:rPr>
        <w:t xml:space="preserve">杨凌至咸阳机场具体发车时间如下:</w:t>
      </w:r>
    </w:p>
    <w:p>
      <w:pPr>
        <w:pStyle w:val="Heading3"/>
        <w:rPr>
          <w:rStyle w:val="NormalCharacter"/>
          <w:bCs w:val="off"/>
          <w:szCs w:val="30"/>
          <w:sz w:val="30"/>
          <w:kern w:val="2"/>
          <w:lang w:val="en-US" w:eastAsia="zh-CN" w:bidi="ar-SA"/>
          <w:rFonts w:ascii="楷体_GB2312" w:eastAsia="楷体_GB2312" w:hAnsi="楷体_GB2312"/>
        </w:rPr>
        <w:autoSpaceDE/>
        <w:autoSpaceDN/>
        <w:bidi w:val="off"/>
        <w:keepLines/>
        <w:keepNext/>
        <w:kinsoku/>
        <w:kinsoku/>
        <w:overflowPunct/>
        <w:wordWrap/>
        <w:tabs>
          <w:tab w:leader="none" w:val="left" w:pos="720"/>
        </w:tabs>
        <w:framePr w:outlineLvl="2"/>
        <w:spacing w:line="480" w:after="0" w:before="0" w:lineRule="exact"/>
        <w:textAlignment w:val="auto"/>
        <w:numPr>
          <w:ilvl w:val="0"/>
          <w:numId w:val="0"/>
        </w:numPr>
      </w:pP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楷体_GB2312" w:cs="楷体_GB2312" w:eastAsia="楷体_GB2312" w:hAnsi="楷体_GB2312"/>
        </w:rPr>
        <w:t xml:space="preserve">杨凌至咸阳机场发车时间</w:t>
      </w:r>
    </w:p>
    <w:p>
      <w:pPr>
        <w:pStyle w:val="Heading3"/>
        <w:rPr>
          <w:rStyle w:val="NormalCharacter"/>
          <w:bCs w:val="off"/>
          <w:szCs w:val="30"/>
          <w:sz w:val="30"/>
          <w:kern w:val="2"/>
          <w:lang w:val="en-US" w:eastAsia="zh-CN" w:bidi="ar-SA"/>
          <w:rFonts w:ascii="楷体_GB2312" w:eastAsia="楷体_GB2312" w:hAnsi="楷体_GB2312"/>
        </w:rPr>
        <w:autoSpaceDE/>
        <w:autoSpaceDN/>
        <w:bidi w:val="off"/>
        <w:keepLines/>
        <w:keepNext/>
        <w:kinsoku/>
        <w:kinsoku/>
        <w:overflowPunct/>
        <w:wordWrap/>
        <w:tabs>
          <w:tab w:leader="none" w:val="left" w:pos="720"/>
        </w:tabs>
        <w:framePr w:outlineLvl="2"/>
        <w:spacing w:line="480" w:after="0" w:before="0" w:lineRule="exact"/>
        <w:textAlignment w:val="auto"/>
        <w:numPr>
          <w:ilvl w:val="0"/>
          <w:numId w:val="0"/>
        </w:numPr>
      </w:pPr>
      <w:r>
        <w:rPr>
          <w:rStyle w:val="NormalCharacter"/>
          <w:bCs w:val="off"/>
          <w:szCs w:val="30"/>
          <w:sz w:val="30"/>
          <w:kern w:val="2"/>
          <w:lang w:val="en-US" w:eastAsia="zh-CN" w:bidi="ar-SA"/>
          <w:rFonts w:ascii="楷体_GB2312" w:eastAsia="楷体_GB2312" w:hAnsi="楷体_GB2312"/>
        </w:rPr>
        <w:t xml:space="preserve">7:00、10:00、11:30、13:00、14:30、15:30、16:30、18:00</w:t>
      </w:r>
    </w:p>
    <w:p>
      <w:pPr>
        <w:pStyle w:val="Heading3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楷体_GB2312" w:cs="楷体_GB2312" w:eastAsia="楷体_GB2312" w:hAnsi="楷体_GB2312"/>
        </w:rPr>
        <w:autoSpaceDE/>
        <w:autoSpaceDN/>
        <w:bidi w:val="off"/>
        <w:keepLines/>
        <w:keepNext/>
        <w:kinsoku/>
        <w:kinsoku/>
        <w:overflowPunct/>
        <w:wordWrap/>
        <w:tabs>
          <w:tab w:leader="none" w:val="left" w:pos="720"/>
        </w:tabs>
        <w:framePr w:outlineLvl="2"/>
        <w:spacing w:line="480" w:after="0" w:before="0" w:lineRule="exact"/>
        <w:textAlignment w:val="auto"/>
        <w:numPr>
          <w:ilvl w:val="0"/>
          <w:numId w:val="0"/>
        </w:numPr>
      </w:pP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楷体_GB2312" w:cs="楷体_GB2312" w:eastAsia="楷体_GB2312" w:hAnsi="楷体_GB2312"/>
        </w:rPr>
        <w:t xml:space="preserve">咸阳机场至杨凌发车时间</w:t>
      </w:r>
    </w:p>
    <w:p>
      <w:pPr>
        <w:pStyle w:val="Heading3"/>
        <w:rPr>
          <w:rStyle w:val="NormalCharacter"/>
          <w:bCs w:val="off"/>
          <w:szCs w:val="30"/>
          <w:sz w:val="30"/>
          <w:kern w:val="2"/>
          <w:lang w:val="en-US" w:eastAsia="zh-CN" w:bidi="ar-SA"/>
          <w:rFonts w:ascii="楷体_GB2312" w:eastAsia="楷体_GB2312" w:hAnsi="楷体_GB2312"/>
        </w:rPr>
        <w:autoSpaceDE/>
        <w:autoSpaceDN/>
        <w:bidi w:val="off"/>
        <w:keepLines/>
        <w:keepNext/>
        <w:kinsoku/>
        <w:kinsoku/>
        <w:overflowPunct/>
        <w:wordWrap/>
        <w:tabs>
          <w:tab w:leader="none" w:val="left" w:pos="720"/>
        </w:tabs>
        <w:framePr w:outlineLvl="2"/>
        <w:spacing w:line="480" w:after="0" w:before="0" w:lineRule="exact"/>
        <w:textAlignment w:val="auto"/>
        <w:numPr>
          <w:ilvl w:val="0"/>
          <w:numId w:val="0"/>
        </w:numPr>
      </w:pPr>
      <w:r>
        <w:rPr>
          <w:rStyle w:val="NormalCharacter"/>
          <w:bCs w:val="off"/>
          <w:szCs w:val="30"/>
          <w:sz w:val="30"/>
          <w:kern w:val="2"/>
          <w:lang w:val="en-US" w:eastAsia="zh-CN" w:bidi="ar-SA"/>
          <w:rFonts w:ascii="楷体_GB2312" w:eastAsia="楷体_GB2312" w:hAnsi="楷体_GB2312"/>
        </w:rPr>
        <w:t xml:space="preserve">09:20、10:30、11:30、12:30、14:00、15:30、17:00、19:00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spacing w:line="360" w:after="156" w:before="156" w:lineRule="auto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仿宋"/>
        </w:rPr>
        <w:spacing w:line="360" w:after="156" w:before="156" w:lineRule="auto"/>
        <w:jc w:val="both"/>
        <w:textAlignment w:val="baseline"/>
      </w:pP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itlePg/>
      <w:vAlign w:val="top"/>
      <w:type w:val="nextPage"/>
      <w:pgSz w:h="16838" w:w="11906" w:orient="portrait"/>
      <w:pgMar w:gutter="0" w:header="851" w:top="1701" w:bottom="1701" w:footer="992" w:left="1531" w:right="1531"/>
      <w:lnNumType w:countBy="0"/>
      <w:paperSrc w:first="0" w:other="0"/>
      <w:cols w:space="425" w:num="1"/>
      <w:docGrid w:charSpace="0" w:linePitch="312" w:type="linesAndChar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1"/>
    <w:family w:val="auto"/>
    <w:panose1 w:val="02020603050405020304"/>
    <w:pitch w:val="default"/>
    <w:sig w:usb0="00007a87" w:usb1="80000000" w:usb2="00000008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080e0000" w:usb2="00000000" w:usb3="00000000" w:csb0="00040001" w:csb1="00000000"/>
  </w:font>
  <w:font w:name="Calibri">
    <w:altName w:val="Calibri"/>
    <w:charset w:val="00"/>
    <w:family w:val="swiss"/>
    <w:panose1 w:val="020f0502020204030204"/>
    <w:pitch w:val="default"/>
    <w:sig w:usb0="a00002ef" w:usb1="4000207b" w:usb2="00000000" w:usb3="00000000" w:csb0="2000009f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方正小标宋简体">
    <w:altName w:val="宋体"/>
    <w:charset w:val="86"/>
    <w:family w:val="auto"/>
    <w:panose1 w:val="02010601030101010101"/>
    <w:pitch w:val="default"/>
    <w:sig w:usb0="00000000" w:usb1="00000000" w:usb2="00000010" w:usb3="00000000" w:csb0="00040000" w:csb1="00000000"/>
  </w:font>
  <w:font w:name="华文中宋">
    <w:altName w:val="华文中宋"/>
    <w:charset w:val="86"/>
    <w:family w:val="auto"/>
    <w:panose1 w:val="02010600040101010101"/>
    <w:pitch w:val="default"/>
    <w:sig w:usb0="00000287" w:usb1="080f0000" w:usb2="00000000" w:usb3="00000000" w:csb0="0004009f" w:csb1="00000000"/>
  </w:font>
  <w:font w:name="仿宋_GB2312">
    <w:altName w:val="仿宋_GB2312"/>
    <w:charset w:val="86"/>
    <w:family w:val="modern"/>
    <w:panose1 w:val="02010609030101010101"/>
    <w:pitch w:val="default"/>
    <w:sig w:usb0="00000001" w:usb1="080e0000" w:usb2="00000000" w:usb3="00000000" w:csb0="00040000" w:csb1="00000000"/>
  </w:font>
  <w:font w:name="仿宋">
    <w:altName w:val="Arial Unicode MS"/>
    <w:charset w:val="86"/>
    <w:family w:val="modern"/>
    <w:panose1 w:val="02010609060101010101"/>
    <w:pitch w:val="default"/>
    <w:sig w:usb0="00000000" w:usb1="38cf7cfa" w:usb2="00000016" w:usb3="00000000" w:csb0="00040001" w:csb1="00000000"/>
  </w:font>
  <w:font w:name="楷体_GB2312">
    <w:altName w:val="楷体_GB2312"/>
    <w:charset w:val="86"/>
    <w:family w:val="auto"/>
    <w:panose1 w:val="02010609030101010101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0"/>
        <w:lang w:val="en-US" w:eastAsia="zh-CN" w:bidi="ar-SA"/>
        <w:rFonts w:ascii="Calibri" w:hAnsi="Calibri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0"/>
        <w:lang w:val="en-US" w:eastAsia="zh-CN" w:bidi="ar-SA"/>
        <w:rFonts w:ascii="Calibri" w:hAnsi="Calibri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3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0"/>
        <w:lang w:val="en-US" w:eastAsia="zh-CN" w:bidi="ar-SA"/>
        <w:rFonts w:ascii="Calibri" w:hAnsi="Calibri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0"/>
        <w:lang w:val="en-US" w:eastAsia="zh-CN" w:bidi="ar-SA"/>
        <w:rFonts w:ascii="Calibri" w:hAnsi="Calibri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0"/>
        <w:lang w:val="en-US" w:eastAsia="zh-CN" w:bidi="ar-SA"/>
        <w:rFonts w:ascii="Calibri" w:hAnsi="Calibri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header3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0"/>
        <w:lang w:val="en-US" w:eastAsia="zh-CN" w:bidi="ar-SA"/>
        <w:rFonts w:ascii="Calibri" w:hAnsi="Calibri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0af86a90"/>
    <w:multiLevelType w:val="multilevel"/>
    <w:tmpl w:val="0af86a90"/>
    <w:lvl w:ilvl="0">
      <w:start w:val="1"/>
      <w:numFmt w:val="upperRoman"/>
      <w:suff w:val="tab"/>
      <w:lvlText w:val="第 %1 条"/>
      <w:lvlJc w:val="left"/>
      <w:pPr>
        <w:pStyle w:val="Normal"/>
        <w:widowControl/>
        <w:tabs>
          <w:tab w:leader="none" w:val="num" w:pos="1080"/>
        </w:tabs>
        <w:ind w:firstLine="0" w:left="0"/>
        <w:textAlignment w:val="baseline"/>
      </w:pPr>
      <w:rPr>
        <w:rStyle w:val="NormalCharacter"/>
      </w:rPr>
    </w:lvl>
    <w:lvl w:ilvl="1">
      <w:start w:val="1"/>
      <w:numFmt w:val="decimalZero"/>
      <w:suff w:val="tab"/>
      <w:lvlText w:val="节 %1.%2"/>
      <w:lvlJc w:val="left"/>
      <w:pPr>
        <w:pStyle w:val="Normal"/>
        <w:widowControl/>
        <w:tabs>
          <w:tab w:leader="none" w:val="num" w:pos="720"/>
        </w:tabs>
        <w:ind w:firstLine="0" w:left="0"/>
        <w:textAlignment w:val="baseline"/>
      </w:pPr>
      <w:rPr>
        <w:rStyle w:val="NormalCharacter"/>
      </w:rPr>
    </w:lvl>
    <w:lvl w:ilvl="2">
      <w:start w:val="1"/>
      <w:numFmt w:val="lowerLetter"/>
      <w:suff w:val="tab"/>
      <w:lvlText w:val="(%1)"/>
      <w:lvlJc w:val="left"/>
      <w:pPr>
        <w:pStyle w:val="Normal"/>
        <w:widowControl/>
        <w:tabs>
          <w:tab w:leader="none" w:val="num" w:pos="720"/>
        </w:tabs>
        <w:ind w:hanging="432" w:left="720"/>
        <w:textAlignment w:val="baseline"/>
      </w:pPr>
      <w:rPr>
        <w:rStyle w:val="NormalCharacter"/>
      </w:rPr>
    </w:lvl>
    <w:lvl w:ilvl="3">
      <w:start w:val="1"/>
      <w:numFmt w:val="lowerRoman"/>
      <w:suff w:val="tab"/>
      <w:lvlText w:val="(%1)"/>
      <w:lvlJc w:val="right"/>
      <w:pPr>
        <w:pStyle w:val="Normal"/>
        <w:widowControl/>
        <w:tabs>
          <w:tab w:leader="none" w:val="num" w:pos="864"/>
        </w:tabs>
        <w:ind w:hanging="144" w:left="864"/>
        <w:textAlignment w:val="baseline"/>
      </w:pPr>
      <w:rPr>
        <w:rStyle w:val="NormalCharacter"/>
      </w:rPr>
    </w:lvl>
    <w:lvl w:ilvl="4">
      <w:start w:val="1"/>
      <w:numFmt w:val="decimal"/>
      <w:suff w:val="tab"/>
      <w:lvlText w:val="%1)"/>
      <w:lvlJc w:val="left"/>
      <w:pPr>
        <w:pStyle w:val="Normal"/>
        <w:widowControl/>
        <w:tabs>
          <w:tab w:leader="none" w:val="num" w:pos="1008"/>
        </w:tabs>
        <w:ind w:hanging="432" w:left="1008"/>
        <w:textAlignment w:val="baseline"/>
      </w:pPr>
      <w:rPr>
        <w:rStyle w:val="NormalCharacter"/>
      </w:rPr>
    </w:lvl>
    <w:lvl w:ilvl="5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1152"/>
        </w:tabs>
        <w:ind w:hanging="432" w:left="1152"/>
        <w:textAlignment w:val="baseline"/>
      </w:pPr>
      <w:rPr>
        <w:rStyle w:val="NormalCharacter"/>
      </w:rPr>
    </w:lvl>
    <w:lvl w:ilvl="6">
      <w:start w:val="1"/>
      <w:numFmt w:val="lowerRoman"/>
      <w:suff w:val="tab"/>
      <w:lvlText w:val="%1)"/>
      <w:lvlJc w:val="right"/>
      <w:pPr>
        <w:pStyle w:val="Normal"/>
        <w:widowControl/>
        <w:tabs>
          <w:tab w:leader="none" w:val="num" w:pos="1296"/>
        </w:tabs>
        <w:ind w:hanging="288" w:left="1296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."/>
      <w:lvlJc w:val="left"/>
      <w:pPr>
        <w:pStyle w:val="Normal"/>
        <w:widowControl/>
        <w:tabs>
          <w:tab w:leader="none" w:val="num" w:pos="1440"/>
        </w:tabs>
        <w:ind w:hanging="432" w:left="144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584"/>
        </w:tabs>
        <w:ind w:hanging="144" w:left="1584"/>
        <w:textAlignment w:val="baseline"/>
      </w:pPr>
      <w:rPr>
        <w:rStyle w:val="NormalCharacte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zoom w:percent="100"/>
  <w:embedSystemFonts/>
  <w:stylePaneFormatFilter w:val="5024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Heading3"/>
    <w:link w:val="Normal"/>
    <w:pPr>
      <w:rPr>
        <w:szCs w:val="24"/>
        <w:sz w:val="21"/>
        <w:kern w:val="2"/>
        <w:lang w:val="en-US" w:eastAsia="zh-CN" w:bidi="ar-SA"/>
        <w:rFonts w:ascii="Times New Roman" w:hAnsi="Times New Roman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Times New Roman" w:hAnsi="Times New Roman"/>
    </w:rPr>
  </w:style>
  <w:style w:type="paragraph" w:styleId="Heading3">
    <w:name w:val="Heading3"/>
    <w:basedOn w:val="Normal"/>
    <w:next w:val="Normal"/>
    <w:link w:val="Normal"/>
    <w:pPr>
      <w:rPr>
        <w:bCs/>
        <w:szCs w:val="24"/>
        <w:sz w:val="24"/>
        <w:kern w:val="2"/>
        <w:lang w:val="en-US" w:eastAsia="zh-CN" w:bidi="ar-SA"/>
        <w:rFonts w:ascii="Times New Roman" w:cs="Times New Roman" w:eastAsia="方正小标宋简体" w:hAnsi="Times New Roman"/>
      </w:rPr>
      <w:keepLines/>
      <w:keepNext/>
      <w:tabs>
        <w:tab w:leader="none" w:val="left" w:pos="720"/>
      </w:tabs>
      <w:framePr w:outlineLvl="2"/>
      <w:spacing w:line="400" w:after="20" w:before="20" w:lineRule="exact"/>
      <w:jc w:val="both"/>
      <w:textAlignment w:val="baseline"/>
      <w:numPr>
        <w:ilvl w:val="2"/>
        <w:numId w:val="1"/>
      </w:numPr>
    </w:pPr>
    <w:rPr>
      <w:bCs/>
      <w:szCs w:val="24"/>
      <w:sz w:val="24"/>
      <w:kern w:val="2"/>
      <w:lang w:val="en-US" w:eastAsia="zh-CN" w:bidi="ar-SA"/>
      <w:rFonts w:ascii="Times New Roman" w:cs="Times New Roman" w:eastAsia="方正小标宋简体" w:hAnsi="Times New Roman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</w:style>
  <w:style w:type="character" w:styleId="UserStyle_0">
    <w:name w:val="UserStyle_0"/>
    <w:next w:val="UserStyle_0"/>
    <w:link w:val="Footer"/>
    <w:rPr>
      <w:szCs w:val="18"/>
      <w:sz w:val="18"/>
    </w:rPr>
  </w:style>
  <w:style w:type="character" w:styleId="Hyperlink">
    <w:name w:val="Hyperlink"/>
    <w:next w:val="Hyperlink"/>
    <w:link w:val="Normal"/>
    <w:rPr>
      <w:u w:val="single"/>
      <w:color w:val="0000FF"/>
    </w:rPr>
  </w:style>
  <w:style w:type="character" w:styleId="UserStyle_1">
    <w:name w:val="UserStyle_1"/>
    <w:next w:val="UserStyle_1"/>
    <w:link w:val="Acetate"/>
    <w:semiHidden/>
    <w:rPr>
      <w:szCs w:val="18"/>
      <w:sz w:val="18"/>
      <w:rFonts w:ascii="Times New Roman" w:eastAsia="宋体" w:hAnsi="Times New Roman"/>
    </w:rPr>
  </w:style>
  <w:style w:type="character" w:styleId="UserStyle_2">
    <w:name w:val="UserStyle_2"/>
    <w:next w:val="UserStyle_2"/>
    <w:link w:val="Header"/>
    <w:rPr>
      <w:szCs w:val="18"/>
      <w:sz w:val="18"/>
    </w:rPr>
  </w:style>
  <w:style w:type="character" w:styleId="UserStyle_3">
    <w:name w:val="UserStyle_3"/>
    <w:basedOn w:val="NormalCharacter"/>
    <w:next w:val="UserStyle_3"/>
    <w:link w:val="Normal"/>
  </w:style>
  <w:style w:type="paragraph" w:styleId="Footer">
    <w:name w:val="Footer"/>
    <w:basedOn w:val="Normal"/>
    <w:next w:val="Footer"/>
    <w:link w:val="UserStyle_0"/>
    <w:pPr>
      <w:rPr>
        <w:szCs w:val="18"/>
        <w:sz w:val="18"/>
        <w:kern w:val="0"/>
        <w:lang w:val="en-US" w:eastAsia="zh-CN" w:bidi="ar-SA"/>
        <w:rFonts w:ascii="Calibri" w:hAnsi="Calibri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0"/>
      <w:lang w:val="en-US" w:eastAsia="zh-CN" w:bidi="ar-SA"/>
      <w:rFonts w:ascii="Calibri" w:hAnsi="Calibri"/>
    </w:rPr>
  </w:style>
  <w:style w:type="paragraph" w:styleId="Acetate">
    <w:name w:val="Acetate"/>
    <w:basedOn w:val="Normal"/>
    <w:next w:val="Acetate"/>
    <w:link w:val="UserStyle_1"/>
    <w:pPr>
      <w:rPr>
        <w:szCs w:val="18"/>
        <w:sz w:val="18"/>
        <w:kern w:val="0"/>
        <w:lang w:val="en-US" w:eastAsia="zh-CN" w:bidi="ar-SA"/>
        <w:rFonts w:ascii="Times New Roman" w:hAnsi="Times New Roman"/>
      </w:rPr>
      <w:jc w:val="both"/>
      <w:textAlignment w:val="baseline"/>
    </w:pPr>
    <w:rPr>
      <w:szCs w:val="18"/>
      <w:sz w:val="18"/>
      <w:kern w:val="0"/>
      <w:lang w:val="en-US" w:eastAsia="zh-CN" w:bidi="ar-SA"/>
      <w:rFonts w:ascii="Times New Roman" w:hAnsi="Times New Roman"/>
    </w:rPr>
  </w:style>
  <w:style w:type="paragraph" w:styleId="Header">
    <w:name w:val="Header"/>
    <w:basedOn w:val="Normal"/>
    <w:next w:val="Header"/>
    <w:link w:val="UserStyle_2"/>
    <w:pPr>
      <w:rPr>
        <w:szCs w:val="18"/>
        <w:sz w:val="18"/>
        <w:kern w:val="0"/>
        <w:lang w:val="en-US" w:eastAsia="zh-CN" w:bidi="ar-SA"/>
        <w:rFonts w:ascii="Calibri" w:hAnsi="Calibri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0"/>
      <w:lang w:val="en-US" w:eastAsia="zh-CN" w:bidi="ar-SA"/>
      <w:rFonts w:ascii="Calibri" w:hAnsi="Calibri"/>
    </w:rPr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4">
    <w:name w:val="UserStyle_4"/>
    <w:basedOn w:val="Normal"/>
    <w:next w:val="UserStyle_4"/>
    <w:link w:val="Normal"/>
    <w:pPr>
      <w:rPr>
        <w:b/>
        <w:bCs/>
        <w:szCs w:val="14"/>
        <w:sz w:val="14"/>
        <w:kern w:val="0"/>
        <w:lang w:val="en-US" w:eastAsia="zh-CN" w:bidi="ar-SA"/>
        <w:rFonts w:ascii="宋体" w:cs="宋体" w:hAnsi="宋体"/>
      </w:rPr>
      <w:widowControl/>
      <w:spacing w:beforeAutospacing="true" w:line="240" w:afterAutospacing="true" w:after="100" w:before="100" w:lineRule="atLeast"/>
      <w:jc w:val="left"/>
      <w:textAlignment w:val="baseline"/>
    </w:pPr>
    <w:rPr>
      <w:b/>
      <w:bCs/>
      <w:szCs w:val="14"/>
      <w:sz w:val="14"/>
      <w:kern w:val="0"/>
      <w:lang w:val="en-US" w:eastAsia="zh-CN" w:bidi="ar-SA"/>
      <w:rFonts w:ascii="宋体" w:cs="宋体" w:hAnsi="宋体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仿宋_GB2312" w:eastAsia="仿宋_GB2312" w:hAnsi="仿宋"/>
        </w:rPr>
        <w:spacing w:line="360" w:after="156" w:before="156" w:lineRule="auto"/>
        <w:jc w:val="center"/>
        <w:textAlignment w:val="baseline"/>
      </w:pPr>
      <w:r>
        <w:rPr>
          <w:rStyle w:val="NormalCharacter"/>
          <w:b/>
          <w:bCs/>
          <w:szCs w:val="14"/>
          <w:sz w:val="36"/>
          <w:kern w:val="0"/>
          <w:lang w:val="en-US" w:eastAsia="zh-CN" w:bidi="ar-SA"/>
          <w:rFonts w:ascii="华文中宋" w:cs="宋体" w:eastAsia="华文中宋" w:hAnsi="华文中宋"/>
          <w:color w:val="333333"/>
        </w:rPr>
        <w:t xml:space="preserve">杨凌农科田园酒店交通路线说明</w:t>
      </w:r>
    </w:p>
    <w:p>
      <w:pPr>
        <w:pStyle w:val="Normal"/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ascii="宋体" w:cs="Times New Roman" w:hAnsi="宋体"/>
        </w:rPr>
        <w:spacing w:line="360" w:after="156" w:before="156" w:lineRule="auto"/>
        <w:jc w:val="both"/>
        <w:textAlignment w:val="baseline"/>
      </w:pPr>
    </w:p>
    <w:p>
      <w:pPr>
        <w:pStyle w:val="Normal"/>
        <w:rPr>
          <w:rStyle w:val="NormalCharacter"/>
          <w:spacing w:val="-11"/>
          <w:szCs w:val="36"/>
          <w:sz w:val="36"/>
          <w:kern w:val="2"/>
          <w:lang w:val="en-US" w:eastAsia="zh-CN" w:bidi="ar-SA"/>
          <w:rFonts w:ascii="宋体" w:eastAsia="宋体" w:hAnsi="宋体"/>
        </w:rPr>
        <w:spacing w:line="360" w:after="156" w:before="156" w:lineRule="auto"/>
        <w:jc w:val="both"/>
        <w:textAlignment w:val="baseline"/>
      </w:pPr>
      <w:r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ascii="宋体" w:cs="Times New Roman" w:hAnsi="宋体"/>
        </w:rPr>
        <w:t xml:space="preserve">报到地点：</w:t>
      </w:r>
      <w:r>
        <w:rPr>
          <w:rStyle w:val="NormalCharacter"/>
          <w:bCs/>
          <w:spacing w:val="-11"/>
          <w:szCs w:val="36"/>
          <w:sz w:val="36"/>
          <w:kern w:val="0"/>
          <w:lang w:val="en-US" w:eastAsia="zh-CN" w:bidi="ar-SA"/>
          <w:rFonts w:ascii="宋体" w:cs="宋体" w:hAnsi="宋体"/>
          <w:color w:val="333333"/>
        </w:rPr>
        <w:t xml:space="preserve">杨凌农科田园酒店</w:t>
      </w:r>
      <w:r>
        <w:rPr>
          <w:rStyle w:val="NormalCharacter"/>
          <w:spacing w:val="-11"/>
          <w:szCs w:val="36"/>
          <w:sz w:val="36"/>
          <w:kern w:val="2"/>
          <w:lang w:val="en-US" w:eastAsia="zh-CN" w:bidi="ar-SA"/>
          <w:rFonts w:ascii="宋体" w:hAnsi="宋体"/>
        </w:rPr>
        <w:t xml:space="preserve">（杨凌示范区台城南路</w:t>
      </w:r>
      <w:r>
        <w:rPr>
          <w:rStyle w:val="NormalCharacter"/>
          <w:spacing w:val="-11"/>
          <w:szCs w:val="36"/>
          <w:sz w:val="36"/>
          <w:kern w:val="2"/>
          <w:lang w:val="en-US" w:eastAsia="zh-CN" w:bidi="ar-SA"/>
          <w:rFonts w:ascii="宋体" w:hAnsi="宋体"/>
        </w:rPr>
        <w:t xml:space="preserve">1</w:t>
      </w:r>
      <w:r>
        <w:rPr>
          <w:rStyle w:val="NormalCharacter"/>
          <w:spacing w:val="-11"/>
          <w:szCs w:val="36"/>
          <w:sz w:val="36"/>
          <w:kern w:val="2"/>
          <w:lang w:val="en-US" w:eastAsia="zh-CN" w:bidi="ar-SA"/>
          <w:rFonts w:ascii="宋体" w:hAnsi="宋体"/>
        </w:rPr>
        <w:t xml:space="preserve">号）</w:t>
      </w:r>
      <w:r>
        <w:rPr>
          <w:rStyle w:val="NormalCharacter"/>
          <w:spacing w:val="-11"/>
          <w:szCs w:val="36"/>
          <w:sz w:val="36"/>
          <w:kern w:val="2"/>
          <w:lang w:val="en-US" w:eastAsia="zh-CN" w:bidi="ar-SA"/>
          <w:rFonts w:ascii="宋体" w:hAnsi="宋体"/>
        </w:rPr>
        <w:t xml:space="preserve">。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spacing w:line="360" w:after="156" w:before="156" w:lineRule="auto"/>
        <w:jc w:val="both"/>
        <w:textAlignment w:val="baseline"/>
      </w:pPr>
      <w:r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ascii="宋体" w:cs="Times New Roman" w:hAnsi="宋体"/>
        </w:rPr>
        <w:t xml:space="preserve">咸阳国际机场：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乘机场到杨凌中巴，到杨凌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客运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站下，打车到</w:t>
      </w:r>
      <w:r>
        <w:rPr>
          <w:rStyle w:val="NormalCharacter"/>
          <w:bCs/>
          <w:szCs w:val="36"/>
          <w:sz w:val="36"/>
          <w:kern w:val="0"/>
          <w:lang w:val="en-US" w:eastAsia="zh-CN" w:bidi="ar-SA"/>
          <w:rFonts w:ascii="宋体" w:cs="宋体" w:hAnsi="宋体"/>
          <w:color w:val="333333"/>
        </w:rPr>
        <w:t xml:space="preserve">杨凌农科田园酒店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（约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10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元），或乘7路公交车到</w:t>
      </w:r>
      <w:r>
        <w:rPr>
          <w:rStyle w:val="NormalCharacter"/>
          <w:bCs/>
          <w:szCs w:val="36"/>
          <w:sz w:val="36"/>
          <w:kern w:val="0"/>
          <w:lang w:val="en-US" w:eastAsia="zh-CN" w:bidi="ar-SA"/>
          <w:rFonts w:ascii="宋体" w:cs="宋体" w:hAnsi="宋体"/>
          <w:color w:val="333333"/>
        </w:rPr>
        <w:t xml:space="preserve">杨凌农科田园酒店附近下。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spacing w:line="360" w:after="156" w:before="156" w:lineRule="auto"/>
        <w:jc w:val="both"/>
        <w:textAlignment w:val="baseline"/>
      </w:pPr>
      <w:r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ascii="宋体" w:cs="Times New Roman" w:hAnsi="宋体"/>
        </w:rPr>
        <w:t xml:space="preserve">杨陵南站（高铁）：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打车到</w:t>
      </w:r>
      <w:r>
        <w:rPr>
          <w:rStyle w:val="NormalCharacter"/>
          <w:bCs/>
          <w:szCs w:val="36"/>
          <w:sz w:val="36"/>
          <w:kern w:val="0"/>
          <w:lang w:val="en-US" w:eastAsia="zh-CN" w:bidi="ar-SA"/>
          <w:rFonts w:ascii="宋体" w:cs="宋体" w:hAnsi="宋体"/>
          <w:color w:val="333333"/>
        </w:rPr>
        <w:t xml:space="preserve">杨凌农科田园酒店（约10元）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，或乘7路公交车到</w:t>
      </w:r>
      <w:r>
        <w:rPr>
          <w:rStyle w:val="NormalCharacter"/>
          <w:bCs/>
          <w:szCs w:val="36"/>
          <w:sz w:val="36"/>
          <w:kern w:val="0"/>
          <w:lang w:val="en-US" w:eastAsia="zh-CN" w:bidi="ar-SA"/>
          <w:rFonts w:ascii="宋体" w:cs="宋体" w:hAnsi="宋体"/>
          <w:color w:val="333333"/>
        </w:rPr>
        <w:t xml:space="preserve">杨凌农科田园酒店附近下。</w:t>
      </w:r>
    </w:p>
    <w:p>
      <w:pPr>
        <w:pStyle w:val="Normal"/>
        <w:rPr>
          <w:rStyle w:val="NormalCharacter"/>
          <w:bCs/>
          <w:szCs w:val="36"/>
          <w:sz w:val="36"/>
          <w:kern w:val="0"/>
          <w:lang w:val="en-US" w:eastAsia="zh-CN" w:bidi="ar-SA"/>
          <w:rFonts w:ascii="宋体" w:cs="宋体" w:hAnsi="宋体"/>
          <w:color w:val="333333"/>
        </w:rPr>
        <w:spacing w:line="360" w:after="156" w:before="156" w:lineRule="auto"/>
        <w:jc w:val="both"/>
        <w:textAlignment w:val="baseline"/>
      </w:pPr>
      <w:r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ascii="宋体" w:cs="Times New Roman" w:hAnsi="宋体"/>
        </w:rPr>
        <w:t xml:space="preserve">杨陵站：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打车到</w:t>
      </w:r>
      <w:r>
        <w:rPr>
          <w:rStyle w:val="NormalCharacter"/>
          <w:bCs/>
          <w:szCs w:val="36"/>
          <w:sz w:val="36"/>
          <w:kern w:val="0"/>
          <w:lang w:val="en-US" w:eastAsia="zh-CN" w:bidi="ar-SA"/>
          <w:rFonts w:ascii="宋体" w:cs="宋体" w:hAnsi="宋体"/>
          <w:color w:val="333333"/>
        </w:rPr>
        <w:t xml:space="preserve">杨凌农科田园酒店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（约15元），或乘7路公交车到</w:t>
      </w:r>
      <w:r>
        <w:rPr>
          <w:rStyle w:val="NormalCharacter"/>
          <w:bCs/>
          <w:szCs w:val="36"/>
          <w:sz w:val="36"/>
          <w:kern w:val="0"/>
          <w:lang w:val="en-US" w:eastAsia="zh-CN" w:bidi="ar-SA"/>
          <w:rFonts w:ascii="宋体" w:cs="宋体" w:hAnsi="宋体"/>
          <w:color w:val="333333"/>
        </w:rPr>
        <w:t xml:space="preserve">杨凌农科田园酒店附近下。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spacing w:line="360" w:after="156" w:before="156" w:lineRule="auto"/>
        <w:jc w:val="both"/>
        <w:textAlignment w:val="baseline"/>
      </w:pP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基地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联系人：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张万海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18706869693 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徐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 </w:t>
      </w:r>
      <w:r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t xml:space="preserve">瑛15991691141</w:t>
      </w:r>
    </w:p>
    <w:p>
      <w:pPr>
        <w:pStyle w:val="Heading3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楷体_GB2312" w:cs="楷体_GB2312" w:eastAsia="楷体_GB2312" w:hAnsi="楷体_GB2312"/>
        </w:rPr>
        <w:autoSpaceDE/>
        <w:autoSpaceDN/>
        <w:bidi w:val="off"/>
        <w:keepLines/>
        <w:keepNext/>
        <w:kinsoku/>
        <w:kinsoku/>
        <w:overflowPunct/>
        <w:wordWrap/>
        <w:tabs>
          <w:tab w:leader="none" w:val="left" w:pos="720"/>
        </w:tabs>
        <w:framePr w:outlineLvl="2"/>
        <w:spacing w:line="480" w:after="0" w:before="0" w:lineRule="exact"/>
        <w:textAlignment w:val="auto"/>
        <w:numPr>
          <w:ilvl w:val="0"/>
          <w:numId w:val="0"/>
        </w:numPr>
      </w:pPr>
    </w:p>
    <w:p>
      <w:pPr>
        <w:pStyle w:val="Heading3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楷体_GB2312" w:cs="楷体_GB2312" w:eastAsia="楷体_GB2312" w:hAnsi="楷体_GB2312"/>
        </w:rPr>
        <w:autoSpaceDE/>
        <w:autoSpaceDN/>
        <w:bidi w:val="off"/>
        <w:keepLines/>
        <w:keepNext/>
        <w:kinsoku/>
        <w:kinsoku/>
        <w:overflowPunct/>
        <w:wordWrap/>
        <w:tabs>
          <w:tab w:leader="none" w:val="left" w:pos="720"/>
        </w:tabs>
        <w:framePr w:outlineLvl="2"/>
        <w:spacing w:line="480" w:after="0" w:before="0" w:lineRule="exact"/>
        <w:textAlignment w:val="auto"/>
        <w:numPr>
          <w:ilvl w:val="0"/>
          <w:numId w:val="0"/>
        </w:numPr>
      </w:pP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楷体_GB2312" w:cs="楷体_GB2312" w:eastAsia="楷体_GB2312" w:hAnsi="楷体_GB2312"/>
        </w:rPr>
        <w:t xml:space="preserve">杨凌至咸阳机场具体发车时间如下:</w:t>
      </w:r>
    </w:p>
    <w:p>
      <w:pPr>
        <w:pStyle w:val="Heading3"/>
        <w:rPr>
          <w:rStyle w:val="NormalCharacter"/>
          <w:bCs w:val="off"/>
          <w:szCs w:val="30"/>
          <w:sz w:val="30"/>
          <w:kern w:val="2"/>
          <w:lang w:val="en-US" w:eastAsia="zh-CN" w:bidi="ar-SA"/>
          <w:rFonts w:ascii="楷体_GB2312" w:eastAsia="楷体_GB2312" w:hAnsi="楷体_GB2312"/>
        </w:rPr>
        <w:autoSpaceDE/>
        <w:autoSpaceDN/>
        <w:bidi w:val="off"/>
        <w:keepLines/>
        <w:keepNext/>
        <w:kinsoku/>
        <w:kinsoku/>
        <w:overflowPunct/>
        <w:wordWrap/>
        <w:tabs>
          <w:tab w:leader="none" w:val="left" w:pos="720"/>
        </w:tabs>
        <w:framePr w:outlineLvl="2"/>
        <w:spacing w:line="480" w:after="0" w:before="0" w:lineRule="exact"/>
        <w:textAlignment w:val="auto"/>
        <w:numPr>
          <w:ilvl w:val="0"/>
          <w:numId w:val="0"/>
        </w:numPr>
      </w:pP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楷体_GB2312" w:cs="楷体_GB2312" w:eastAsia="楷体_GB2312" w:hAnsi="楷体_GB2312"/>
        </w:rPr>
        <w:t xml:space="preserve">杨凌至咸阳机场发车时间</w:t>
      </w:r>
    </w:p>
    <w:p>
      <w:pPr>
        <w:pStyle w:val="Heading3"/>
        <w:rPr>
          <w:rStyle w:val="NormalCharacter"/>
          <w:bCs w:val="off"/>
          <w:szCs w:val="30"/>
          <w:sz w:val="30"/>
          <w:kern w:val="2"/>
          <w:lang w:val="en-US" w:eastAsia="zh-CN" w:bidi="ar-SA"/>
          <w:rFonts w:ascii="楷体_GB2312" w:eastAsia="楷体_GB2312" w:hAnsi="楷体_GB2312"/>
        </w:rPr>
        <w:autoSpaceDE/>
        <w:autoSpaceDN/>
        <w:bidi w:val="off"/>
        <w:keepLines/>
        <w:keepNext/>
        <w:kinsoku/>
        <w:kinsoku/>
        <w:overflowPunct/>
        <w:wordWrap/>
        <w:tabs>
          <w:tab w:leader="none" w:val="left" w:pos="720"/>
        </w:tabs>
        <w:framePr w:outlineLvl="2"/>
        <w:spacing w:line="480" w:after="0" w:before="0" w:lineRule="exact"/>
        <w:textAlignment w:val="auto"/>
        <w:numPr>
          <w:ilvl w:val="0"/>
          <w:numId w:val="0"/>
        </w:numPr>
      </w:pPr>
      <w:r>
        <w:rPr>
          <w:rStyle w:val="NormalCharacter"/>
          <w:bCs w:val="off"/>
          <w:szCs w:val="30"/>
          <w:sz w:val="30"/>
          <w:kern w:val="2"/>
          <w:lang w:val="en-US" w:eastAsia="zh-CN" w:bidi="ar-SA"/>
          <w:rFonts w:ascii="楷体_GB2312" w:eastAsia="楷体_GB2312" w:hAnsi="楷体_GB2312"/>
        </w:rPr>
        <w:t xml:space="preserve">7:00、10:00、11:30、13:00、14:30、15:30、16:30、18:00</w:t>
      </w:r>
    </w:p>
    <w:p>
      <w:pPr>
        <w:pStyle w:val="Heading3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楷体_GB2312" w:cs="楷体_GB2312" w:eastAsia="楷体_GB2312" w:hAnsi="楷体_GB2312"/>
        </w:rPr>
        <w:autoSpaceDE/>
        <w:autoSpaceDN/>
        <w:bidi w:val="off"/>
        <w:keepLines/>
        <w:keepNext/>
        <w:kinsoku/>
        <w:kinsoku/>
        <w:overflowPunct/>
        <w:wordWrap/>
        <w:tabs>
          <w:tab w:leader="none" w:val="left" w:pos="720"/>
        </w:tabs>
        <w:framePr w:outlineLvl="2"/>
        <w:spacing w:line="480" w:after="0" w:before="0" w:lineRule="exact"/>
        <w:textAlignment w:val="auto"/>
        <w:numPr>
          <w:ilvl w:val="0"/>
          <w:numId w:val="0"/>
        </w:numPr>
      </w:pP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楷体_GB2312" w:cs="楷体_GB2312" w:eastAsia="楷体_GB2312" w:hAnsi="楷体_GB2312"/>
        </w:rPr>
        <w:t xml:space="preserve">咸阳机场至杨凌发车时间</w:t>
      </w:r>
    </w:p>
    <w:p>
      <w:pPr>
        <w:pStyle w:val="Heading3"/>
        <w:rPr>
          <w:rStyle w:val="NormalCharacter"/>
          <w:bCs w:val="off"/>
          <w:szCs w:val="30"/>
          <w:sz w:val="30"/>
          <w:kern w:val="2"/>
          <w:lang w:val="en-US" w:eastAsia="zh-CN" w:bidi="ar-SA"/>
          <w:rFonts w:ascii="楷体_GB2312" w:eastAsia="楷体_GB2312" w:hAnsi="楷体_GB2312"/>
        </w:rPr>
        <w:autoSpaceDE/>
        <w:autoSpaceDN/>
        <w:bidi w:val="off"/>
        <w:keepLines/>
        <w:keepNext/>
        <w:kinsoku/>
        <w:kinsoku/>
        <w:overflowPunct/>
        <w:wordWrap/>
        <w:tabs>
          <w:tab w:leader="none" w:val="left" w:pos="720"/>
        </w:tabs>
        <w:framePr w:outlineLvl="2"/>
        <w:spacing w:line="480" w:after="0" w:before="0" w:lineRule="exact"/>
        <w:textAlignment w:val="auto"/>
        <w:numPr>
          <w:ilvl w:val="0"/>
          <w:numId w:val="0"/>
        </w:numPr>
      </w:pPr>
      <w:r>
        <w:rPr>
          <w:rStyle w:val="NormalCharacter"/>
          <w:bCs w:val="off"/>
          <w:szCs w:val="30"/>
          <w:sz w:val="30"/>
          <w:kern w:val="2"/>
          <w:lang w:val="en-US" w:eastAsia="zh-CN" w:bidi="ar-SA"/>
          <w:rFonts w:ascii="楷体_GB2312" w:eastAsia="楷体_GB2312" w:hAnsi="楷体_GB2312"/>
        </w:rPr>
        <w:t xml:space="preserve">09:20、10:30、11:30、12:30、14:00、15:30、17:00、19:00</w:t>
      </w:r>
    </w:p>
    <w:p>
      <w:pPr>
        <w:pStyle w:val="Heading3"/>
        <w:rPr>
          <w:rStyle w:val="NormalCharacter"/>
          <w:bCs w:val="off"/>
          <w:szCs w:val="30"/>
          <w:sz w:val="30"/>
          <w:kern w:val="2"/>
          <w:lang w:val="en-US" w:eastAsia="zh-CN" w:bidi="ar-SA"/>
          <w:rFonts w:ascii="楷体_GB2312" w:eastAsia="楷体_GB2312" w:hAnsi="楷体_GB2312"/>
        </w:rPr>
        <w:autoSpaceDE/>
        <w:autoSpaceDN/>
        <w:bidi w:val="off"/>
        <w:keepLines/>
        <w:keepNext/>
        <w:kinsoku/>
        <w:kinsoku/>
        <w:overflowPunct/>
        <w:wordWrap/>
        <w:tabs>
          <w:tab w:leader="none" w:val="left" w:pos="720"/>
        </w:tabs>
        <w:framePr w:outlineLvl="2"/>
        <w:spacing w:line="480" w:after="0" w:before="0" w:lineRule="exact"/>
        <w:textAlignment w:val="auto"/>
        <w:numPr>
          <w:ilvl w:val="0"/>
          <w:numId w:val="0"/>
        </w:numPr>
      </w:pPr>
      <w:r>
        <w:rPr>
          <w:rStyle w:val="NormalCharacter"/>
          <w:bCs w:val="off"/>
          <w:szCs w:val="30"/>
          <w:sz w:val="30"/>
          <w:kern w:val="2"/>
          <w:lang w:val="en-US" w:eastAsia="zh-CN" w:bidi="ar-SA"/>
          <w:rFonts w:ascii="楷体_GB2312" w:eastAsia="楷体_GB2312" w:hAnsi="楷体_GB2312"/>
        </w:rPr>
        <w:t xml:space="preserve">广大旅客可提前一天在网上购票，购票成功后，请在当日发车前20分钟换取纸质车票，即可进站乘车。</w:t>
      </w:r>
    </w:p>
    <w:p>
      <w:pPr>
        <w:pStyle w:val="Normal"/>
        <w:rPr>
          <w:rStyle w:val="NormalCharacter"/>
          <w:szCs w:val="36"/>
          <w:sz w:val="36"/>
          <w:kern w:val="2"/>
          <w:lang w:val="en-US" w:eastAsia="zh-CN" w:bidi="ar-SA"/>
          <w:rFonts w:ascii="宋体" w:hAnsi="宋体"/>
        </w:rPr>
        <w:spacing w:line="360" w:after="156" w:before="156" w:lineRule="auto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 w:hAnsi="仿宋"/>
        </w:rPr>
        <w:spacing w:line="360" w:after="156" w:before="156" w:lineRule="auto"/>
        <w:jc w:val="both"/>
        <w:textAlignment w:val="baseline"/>
      </w:pP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itlePg/>
      <w:vAlign w:val="top"/>
      <w:type w:val="nextPage"/>
      <w:pgSz w:h="16838" w:w="11906" w:orient="portrait"/>
      <w:pgMar w:gutter="0" w:header="851" w:top="1701" w:bottom="1701" w:footer="992" w:left="1531" w:right="1531"/>
      <w:lnNumType w:countBy="0"/>
      <w:paperSrc w:first="0" w:other="0"/>
      <w:cols w:space="425" w:num="1"/>
      <w:docGrid w:charSpace="0" w:linePitch="312" w:type="linesAndChars"/>
    </w:sectPr>
  </w:body>
</w:document>
</file>

<file path=treport/opRecord.xml>p_3(0);
</file>