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F7" w:rsidRDefault="000F52F7" w:rsidP="000F52F7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</w:t>
      </w:r>
    </w:p>
    <w:p w:rsidR="000F52F7" w:rsidRPr="00345B2B" w:rsidRDefault="000F52F7" w:rsidP="000F52F7">
      <w:pPr>
        <w:jc w:val="center"/>
        <w:rPr>
          <w:rFonts w:ascii="华文中宋" w:eastAsia="华文中宋" w:hAnsi="华文中宋"/>
          <w:sz w:val="36"/>
          <w:szCs w:val="36"/>
        </w:rPr>
      </w:pPr>
      <w:r w:rsidRPr="00345B2B">
        <w:rPr>
          <w:rFonts w:ascii="华文中宋" w:eastAsia="华文中宋" w:hAnsi="华文中宋"/>
          <w:sz w:val="36"/>
          <w:szCs w:val="36"/>
        </w:rPr>
        <w:t>名额分配表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689"/>
        <w:gridCol w:w="845"/>
        <w:gridCol w:w="844"/>
        <w:gridCol w:w="845"/>
        <w:gridCol w:w="844"/>
        <w:gridCol w:w="845"/>
        <w:gridCol w:w="844"/>
        <w:gridCol w:w="845"/>
        <w:gridCol w:w="844"/>
        <w:gridCol w:w="703"/>
      </w:tblGrid>
      <w:tr w:rsidR="000F52F7" w:rsidRPr="00580106" w:rsidTr="006868DF">
        <w:trPr>
          <w:trHeight w:hRule="exact" w:val="567"/>
          <w:tblHeader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 w:rsidRPr="00580106">
              <w:rPr>
                <w:rFonts w:eastAsia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 w:rsidRPr="00580106">
              <w:rPr>
                <w:rFonts w:eastAsia="黑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692527" w:rsidRDefault="000F52F7" w:rsidP="006868DF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 w:rsidRPr="00692527">
              <w:rPr>
                <w:rFonts w:eastAsia="黑体"/>
                <w:b/>
                <w:bCs/>
                <w:kern w:val="0"/>
                <w:sz w:val="20"/>
                <w:szCs w:val="20"/>
              </w:rPr>
              <w:t>第一期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692527" w:rsidRDefault="000F52F7" w:rsidP="006868DF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 w:rsidRPr="00692527">
              <w:rPr>
                <w:rFonts w:eastAsia="黑体"/>
                <w:b/>
                <w:bCs/>
                <w:kern w:val="0"/>
                <w:sz w:val="20"/>
                <w:szCs w:val="20"/>
              </w:rPr>
              <w:t>第二期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692527" w:rsidRDefault="000F52F7" w:rsidP="006868DF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 w:rsidRPr="00692527">
              <w:rPr>
                <w:rFonts w:eastAsia="黑体"/>
                <w:b/>
                <w:bCs/>
                <w:kern w:val="0"/>
                <w:sz w:val="20"/>
                <w:szCs w:val="20"/>
              </w:rPr>
              <w:t>第三期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692527" w:rsidRDefault="000F52F7" w:rsidP="006868DF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 w:rsidRPr="00692527">
              <w:rPr>
                <w:rFonts w:eastAsia="黑体"/>
                <w:b/>
                <w:bCs/>
                <w:kern w:val="0"/>
                <w:sz w:val="20"/>
                <w:szCs w:val="20"/>
              </w:rPr>
              <w:t>第四期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692527" w:rsidRDefault="000F52F7" w:rsidP="006868DF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 w:rsidRPr="00692527">
              <w:rPr>
                <w:rFonts w:eastAsia="黑体"/>
                <w:b/>
                <w:bCs/>
                <w:kern w:val="0"/>
                <w:sz w:val="20"/>
                <w:szCs w:val="20"/>
              </w:rPr>
              <w:t>第五期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692527" w:rsidRDefault="000F52F7" w:rsidP="006868DF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 w:rsidRPr="00692527">
              <w:rPr>
                <w:rFonts w:eastAsia="黑体"/>
                <w:b/>
                <w:bCs/>
                <w:kern w:val="0"/>
                <w:sz w:val="20"/>
                <w:szCs w:val="20"/>
              </w:rPr>
              <w:t>第六期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692527" w:rsidRDefault="000F52F7" w:rsidP="006868DF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 w:rsidRPr="00692527">
              <w:rPr>
                <w:rFonts w:eastAsia="黑体"/>
                <w:b/>
                <w:bCs/>
                <w:kern w:val="0"/>
                <w:sz w:val="20"/>
                <w:szCs w:val="20"/>
              </w:rPr>
              <w:t>第七期</w:t>
            </w:r>
          </w:p>
        </w:tc>
        <w:tc>
          <w:tcPr>
            <w:tcW w:w="844" w:type="dxa"/>
            <w:vAlign w:val="center"/>
          </w:tcPr>
          <w:p w:rsidR="000F52F7" w:rsidRPr="00692527" w:rsidRDefault="000F52F7" w:rsidP="006868DF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 w:rsidRPr="00692527">
              <w:rPr>
                <w:rFonts w:eastAsia="黑体"/>
                <w:b/>
                <w:bCs/>
                <w:kern w:val="0"/>
                <w:sz w:val="20"/>
                <w:szCs w:val="20"/>
              </w:rPr>
              <w:t>第八期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 w:rsidRPr="00580106">
              <w:rPr>
                <w:rFonts w:eastAsia="黑体"/>
                <w:b/>
                <w:bCs/>
                <w:kern w:val="0"/>
                <w:sz w:val="20"/>
                <w:szCs w:val="20"/>
              </w:rPr>
              <w:t>总计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办公厅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中央农办秘书局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法规司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政策与改革司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发展规划司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2</w:t>
            </w:r>
          </w:p>
        </w:tc>
      </w:tr>
      <w:tr w:rsidR="000F52F7" w:rsidRPr="00580106" w:rsidTr="006868DF">
        <w:trPr>
          <w:trHeight w:hRule="exact" w:val="736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农村社会事业</w:t>
            </w:r>
          </w:p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促进司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2</w:t>
            </w:r>
          </w:p>
        </w:tc>
      </w:tr>
      <w:tr w:rsidR="000F52F7" w:rsidRPr="00580106" w:rsidTr="006868DF">
        <w:trPr>
          <w:trHeight w:hRule="exact" w:val="705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农村合作经济</w:t>
            </w:r>
          </w:p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指导司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市场与信息化司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国际合作司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科技教育司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710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农产品质</w:t>
            </w:r>
            <w:proofErr w:type="gramStart"/>
            <w:r>
              <w:rPr>
                <w:rFonts w:hint="eastAsia"/>
                <w:sz w:val="20"/>
                <w:szCs w:val="20"/>
              </w:rPr>
              <w:t>量安全</w:t>
            </w:r>
            <w:proofErr w:type="gramEnd"/>
            <w:r>
              <w:rPr>
                <w:rFonts w:hint="eastAsia"/>
                <w:sz w:val="20"/>
                <w:szCs w:val="20"/>
              </w:rPr>
              <w:t>监管司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畜牧兽医局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渔业渔政管理局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 w:rsidRPr="000B57E2"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种业管理司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716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农业机械化</w:t>
            </w:r>
          </w:p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管理司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农田建设管理司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706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长江流域渔政</w:t>
            </w:r>
          </w:p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监督管理局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中国农业科学院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69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中国水产科学</w:t>
            </w:r>
          </w:p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研究院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721"/>
          <w:jc w:val="center"/>
        </w:trPr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中国热带农业</w:t>
            </w:r>
          </w:p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全国农业展览馆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中国农业出版社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中国农村杂志社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712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农村经济研究</w:t>
            </w:r>
          </w:p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信息中心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703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农产品质</w:t>
            </w:r>
            <w:proofErr w:type="gramStart"/>
            <w:r>
              <w:rPr>
                <w:rFonts w:hint="eastAsia"/>
                <w:sz w:val="20"/>
                <w:szCs w:val="20"/>
              </w:rPr>
              <w:t>量安全</w:t>
            </w:r>
            <w:proofErr w:type="gramEnd"/>
            <w:r>
              <w:rPr>
                <w:rFonts w:hint="eastAsia"/>
                <w:sz w:val="20"/>
                <w:szCs w:val="20"/>
              </w:rPr>
              <w:t>中心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698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绿色食品发展</w:t>
            </w:r>
          </w:p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规划设计研究院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702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工程建设服务</w:t>
            </w:r>
          </w:p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 w:rsidRPr="000E764F"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712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农业生态与资源保护总站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708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全国农业技术</w:t>
            </w:r>
          </w:p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推广服务中心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农药检定所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699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耕地质量检测</w:t>
            </w:r>
          </w:p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保护中心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850"/>
          <w:jc w:val="center"/>
        </w:trPr>
        <w:tc>
          <w:tcPr>
            <w:tcW w:w="673" w:type="dxa"/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 w:rsidRPr="008F12AD">
              <w:rPr>
                <w:rFonts w:hint="eastAsia"/>
                <w:sz w:val="18"/>
                <w:szCs w:val="20"/>
              </w:rPr>
              <w:t>全国畜牧总站、中国饲料工业协会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70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中国动物疫病预防控制中心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1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F52F7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中国兽医药品</w:t>
            </w:r>
          </w:p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监察所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中国农垦经济</w:t>
            </w:r>
          </w:p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发展中心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846"/>
          <w:jc w:val="center"/>
        </w:trPr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80106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 w:rsidRPr="000B57E2">
              <w:rPr>
                <w:rFonts w:hint="eastAsia"/>
                <w:sz w:val="16"/>
                <w:szCs w:val="20"/>
              </w:rPr>
              <w:t>全国水产技术推广总站、中国水产学会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2F7" w:rsidRPr="00692527" w:rsidRDefault="000F52F7" w:rsidP="006868DF">
            <w:pPr>
              <w:jc w:val="center"/>
              <w:rPr>
                <w:sz w:val="20"/>
                <w:szCs w:val="20"/>
              </w:rPr>
            </w:pPr>
            <w:r w:rsidRPr="00692527">
              <w:rPr>
                <w:sz w:val="20"/>
                <w:szCs w:val="20"/>
              </w:rPr>
              <w:t>1</w:t>
            </w:r>
          </w:p>
        </w:tc>
      </w:tr>
      <w:tr w:rsidR="000F52F7" w:rsidRPr="00580106" w:rsidTr="006868DF">
        <w:trPr>
          <w:trHeight w:hRule="exact" w:val="567"/>
          <w:jc w:val="center"/>
        </w:trPr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580106">
              <w:rPr>
                <w:b/>
                <w:kern w:val="0"/>
                <w:sz w:val="20"/>
                <w:szCs w:val="20"/>
              </w:rPr>
              <w:t>总计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580106">
              <w:rPr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580106">
              <w:rPr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580106">
              <w:rPr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580106">
              <w:rPr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580106">
              <w:rPr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580106">
              <w:rPr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580106">
              <w:rPr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580106">
              <w:rPr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2F7" w:rsidRPr="00580106" w:rsidRDefault="000F52F7" w:rsidP="006868DF">
            <w:pPr>
              <w:widowControl/>
              <w:spacing w:line="240" w:lineRule="exac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40</w:t>
            </w:r>
          </w:p>
        </w:tc>
      </w:tr>
    </w:tbl>
    <w:p w:rsidR="00C61A72" w:rsidRDefault="00C61A72">
      <w:bookmarkStart w:id="0" w:name="_GoBack"/>
      <w:bookmarkEnd w:id="0"/>
    </w:p>
    <w:sectPr w:rsidR="00C6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F7"/>
    <w:rsid w:val="000F52F7"/>
    <w:rsid w:val="00C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F41DC-5A71-471D-8BA7-5CFC36E5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846</Characters>
  <Application>Microsoft Office Word</Application>
  <DocSecurity>0</DocSecurity>
  <Lines>7</Lines>
  <Paragraphs>1</Paragraphs>
  <ScaleCrop>false</ScaleCrop>
  <Company>Lenovo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王义</dc:creator>
  <cp:lastModifiedBy>王义</cp:lastModifiedBy>
  <cp:revision>1</cp:revision>
  <dcterms:created xsi:type="dcterms:W3CDTF">2019-08-22T06:53:00Z</dcterms:created>
  <dcterms:modified xsi:type="dcterms:W3CDTF">2019-08-22T06:54:00Z</dcterms:modified>
</cp:coreProperties>
</file>