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rPr>
          <w:rFonts w:ascii="Times New Roman" w:hAnsi="Times New Roman"/>
          <w:b/>
          <w:bCs/>
        </w:rPr>
      </w:pPr>
      <w:bookmarkStart w:id="0" w:name="_GoBack"/>
      <w:r>
        <w:rPr>
          <w:rFonts w:ascii="Times New Roman" w:hAnsi="Times New Roman"/>
          <w:b/>
          <w:bCs/>
        </w:rPr>
        <w:t>2026年度“聚力强社”</w:t>
      </w:r>
      <w:r>
        <w:rPr>
          <w:rFonts w:hint="eastAsia" w:ascii="Times New Roman" w:hAnsi="Times New Roman"/>
          <w:b/>
          <w:bCs/>
        </w:rPr>
        <w:t>活动</w:t>
      </w:r>
      <w:r>
        <w:rPr>
          <w:rFonts w:ascii="Times New Roman" w:hAnsi="Times New Roman"/>
          <w:b/>
          <w:bCs/>
        </w:rPr>
        <w:t>报名表</w:t>
      </w:r>
      <w:bookmarkEnd w:id="0"/>
    </w:p>
    <w:tbl>
      <w:tblPr>
        <w:tblStyle w:val="3"/>
        <w:tblW w:w="8336" w:type="dxa"/>
        <w:tblInd w:w="-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"/>
        <w:gridCol w:w="2401"/>
        <w:gridCol w:w="2414"/>
        <w:gridCol w:w="31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336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1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新型农业经营主体名称（盖章）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1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新型农业经营主体统一社会信用代码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1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法定代表人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联系方式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电子邮箱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 xml:space="preserve">电    </w:t>
            </w:r>
            <w:r>
              <w:rPr>
                <w:rFonts w:ascii="Times New Roman" w:hAnsi="Times New Roman"/>
                <w:sz w:val="22"/>
                <w:szCs w:val="22"/>
              </w:rPr>
              <w:t>话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 xml:space="preserve">传    </w:t>
            </w:r>
            <w:r>
              <w:rPr>
                <w:rFonts w:ascii="Times New Roman" w:hAnsi="Times New Roman"/>
                <w:sz w:val="22"/>
                <w:szCs w:val="22"/>
              </w:rPr>
              <w:t>真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活动实际参加</w:t>
            </w:r>
            <w:r>
              <w:rPr>
                <w:rFonts w:ascii="Times New Roman" w:hAnsi="Times New Roman"/>
                <w:sz w:val="22"/>
                <w:szCs w:val="22"/>
              </w:rPr>
              <w:t>人姓名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 xml:space="preserve">手    </w:t>
            </w:r>
            <w:r>
              <w:rPr>
                <w:rFonts w:ascii="Times New Roman" w:hAnsi="Times New Roman"/>
                <w:sz w:val="22"/>
                <w:szCs w:val="22"/>
              </w:rPr>
              <w:t>机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微    信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通信地址（用于邮寄期刊教材等）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 xml:space="preserve">邮    </w:t>
            </w:r>
            <w:r>
              <w:rPr>
                <w:rFonts w:ascii="Times New Roman" w:hAnsi="Times New Roman"/>
                <w:sz w:val="22"/>
                <w:szCs w:val="22"/>
              </w:rPr>
              <w:t>编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用于开票的单位名称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用于开票的统一社会信用代码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356" w:type="dxa"/>
            <w:vMerge w:val="restart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基本情况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主体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是否是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重点社（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赋码农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场），请选择填写在右边空格中：(1)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重点监测合作社；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2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)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“一码通”赋码家庭农场；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3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)没有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登记重点社/赋码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成立时间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成员数（合作社填写）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出资成员人数（合作社填写）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聘用员工数（长年雇工）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统一生产经营规模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1" w:lineRule="atLeast"/>
              <w:jc w:val="right"/>
              <w:textAlignment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亩/头（养殖）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56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产业类型</w:t>
            </w:r>
          </w:p>
        </w:tc>
        <w:tc>
          <w:tcPr>
            <w:tcW w:w="79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06" w:lineRule="atLeast"/>
              <w:textAlignment w:val="center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产业类型（请填写序号或者打钩）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：</w:t>
            </w:r>
          </w:p>
          <w:p>
            <w:pPr>
              <w:pStyle w:val="2"/>
              <w:widowControl/>
              <w:wordWrap w:val="0"/>
              <w:spacing w:beforeAutospacing="0" w:afterAutospacing="0" w:line="306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（1）粮食；（2）油棉糖；（3）蔬菜（含菌菇等）；</w:t>
            </w:r>
          </w:p>
          <w:p>
            <w:pPr>
              <w:pStyle w:val="2"/>
              <w:widowControl/>
              <w:wordWrap w:val="0"/>
              <w:spacing w:beforeAutospacing="0" w:afterAutospacing="0" w:line="306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（4）水果；（5）茶叶（中药材）等特色种植类；</w:t>
            </w:r>
          </w:p>
          <w:p>
            <w:pPr>
              <w:pStyle w:val="2"/>
              <w:widowControl/>
              <w:wordWrap w:val="0"/>
              <w:spacing w:beforeAutospacing="0" w:afterAutospacing="0" w:line="306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（6）林业类（含花卉苗木和坚果等）； （7）畜类（含猪牛羊等）；</w:t>
            </w:r>
          </w:p>
          <w:p>
            <w:pPr>
              <w:pStyle w:val="2"/>
              <w:widowControl/>
              <w:wordWrap w:val="0"/>
              <w:spacing w:beforeAutospacing="0" w:afterAutospacing="0" w:line="306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（8）禽类（含鸡鸭鹅等）；（9）水产类（含鱼虾蟹等）；</w:t>
            </w:r>
          </w:p>
          <w:p>
            <w:pPr>
              <w:pStyle w:val="2"/>
              <w:widowControl/>
              <w:wordWrap w:val="0"/>
              <w:spacing w:beforeAutospacing="0" w:afterAutospacing="0" w:line="306" w:lineRule="atLeast"/>
              <w:textAlignment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（10）蜂业等特色养殖类；（11）农机等服务业；（12）其他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5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经营收入</w:t>
            </w:r>
          </w:p>
        </w:tc>
        <w:tc>
          <w:tcPr>
            <w:tcW w:w="240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经营收入总额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3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年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righ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4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年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righ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年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righ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盈余分配情况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（合作社填写）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年可分配盈余金额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righ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5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5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年交易量返还比例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righ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56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销售渠道</w:t>
            </w:r>
          </w:p>
        </w:tc>
        <w:tc>
          <w:tcPr>
            <w:tcW w:w="7980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产品销售渠道（请填写序号或者打钩）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：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（1）批发市场；（2）农贸市场；（3）大型卖场超市；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（4）展销会；  （5）酒店会所；（6）便利店；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（7）品牌专卖（特许加盟）店； （8）商贩上门收购；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（9）网络销售；（10）其他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56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产品线上销售渠道（请填写序号或者打钩）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：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（1）淘宝天猫；（2）拼多多；（3）京东商城店；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（4）抖音快手等；（5）有赞（微店）；（6）微信小商店；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（7）自建网站；（8）没有；（9）其他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center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品牌和认证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拥有品牌数量</w:t>
            </w:r>
          </w:p>
        </w:tc>
        <w:tc>
          <w:tcPr>
            <w:tcW w:w="31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主要商标注册时间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已获得的品牌荣誉（请填写序号或者打钩）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：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（1）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中国驰名商标；</w:t>
            </w:r>
            <w:r>
              <w:rPr>
                <w:rFonts w:ascii="Times New Roman" w:hAnsi="Times New Roman"/>
                <w:sz w:val="22"/>
                <w:szCs w:val="22"/>
              </w:rPr>
              <w:t>（2）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省级著名商标；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（3）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中国名牌农产品；</w:t>
            </w:r>
            <w:r>
              <w:rPr>
                <w:rFonts w:ascii="Times New Roman" w:hAnsi="Times New Roman"/>
                <w:sz w:val="22"/>
                <w:szCs w:val="22"/>
              </w:rPr>
              <w:t>（4）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省级名牌农产品；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（5）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地理标志保护产品；</w:t>
            </w:r>
            <w:r>
              <w:rPr>
                <w:rFonts w:ascii="Times New Roman" w:hAnsi="Times New Roman"/>
                <w:sz w:val="22"/>
                <w:szCs w:val="22"/>
              </w:rPr>
              <w:t>（6）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中华老字号；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（7）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国家级农业会展获奖；</w:t>
            </w:r>
            <w:r>
              <w:rPr>
                <w:rFonts w:ascii="Times New Roman" w:hAnsi="Times New Roman"/>
                <w:sz w:val="22"/>
                <w:szCs w:val="22"/>
              </w:rPr>
              <w:t>（8）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已获得的认证情况（请填写序号或者打钩）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：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（1）中国有机产品认证；（2）绿色食品认证；    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（3）良好农业规范认证（GAP）；</w:t>
            </w:r>
          </w:p>
          <w:p>
            <w:pPr>
              <w:pStyle w:val="2"/>
              <w:widowControl/>
              <w:wordWrap w:val="0"/>
              <w:spacing w:beforeAutospacing="0" w:afterAutospacing="0" w:line="34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（4）地理标志保护认证；（5）名特优新农产品认证登记；（6）其他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center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 w:eastAsia="宋体"/>
                <w:sz w:val="22"/>
                <w:szCs w:val="22"/>
              </w:rPr>
              <w:t>社会影响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最近2年有关主体的新闻媒体报道数量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最高级别的新闻媒体报道单位（请在右边注明该单位名称）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主体自成立以来累计获得的政府扶持项目数量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ind w:firstLine="2860" w:firstLineChars="13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主体自成立以来累计获得的政府扶持项目金额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44" w:lineRule="atLeast"/>
              <w:ind w:firstLine="2860" w:firstLineChars="13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1" w:hRule="atLeast"/>
        </w:trPr>
        <w:tc>
          <w:tcPr>
            <w:tcW w:w="83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新型农业经营主体简介</w:t>
            </w:r>
            <w:r>
              <w:rPr>
                <w:rFonts w:ascii="Times New Roman" w:hAnsi="Times New Roman"/>
                <w:sz w:val="22"/>
                <w:szCs w:val="22"/>
              </w:rPr>
              <w:t>（简要陈述下</w:t>
            </w:r>
            <w:r>
              <w:rPr>
                <w:rFonts w:ascii="Times New Roman" w:hAnsi="Times New Roman" w:eastAsia="宋体"/>
                <w:sz w:val="22"/>
                <w:szCs w:val="22"/>
              </w:rPr>
              <w:t>新型农业经营主体</w:t>
            </w:r>
            <w:r>
              <w:rPr>
                <w:rFonts w:ascii="Times New Roman" w:hAnsi="Times New Roman"/>
                <w:sz w:val="22"/>
                <w:szCs w:val="22"/>
              </w:rPr>
              <w:t>自成立以来的关键大事记，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限500字以内</w:t>
            </w:r>
            <w:r>
              <w:rPr>
                <w:rFonts w:ascii="Times New Roman" w:hAnsi="Times New Roman"/>
                <w:sz w:val="22"/>
                <w:szCs w:val="22"/>
              </w:rPr>
              <w:t>）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both"/>
              <w:textAlignment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新型农业经营主体</w:t>
            </w:r>
            <w:r>
              <w:rPr>
                <w:rFonts w:ascii="Times New Roman" w:hAnsi="Times New Roman"/>
                <w:sz w:val="22"/>
                <w:szCs w:val="22"/>
              </w:rPr>
              <w:t>荣誉（如获得政府、新闻媒体和其他社会团体的表彰奖励，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限300字以内</w:t>
            </w:r>
            <w:r>
              <w:rPr>
                <w:rFonts w:ascii="Times New Roman" w:hAnsi="Times New Roman"/>
                <w:sz w:val="22"/>
                <w:szCs w:val="22"/>
              </w:rPr>
              <w:t>）</w:t>
            </w: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9" w:hRule="atLeast"/>
        </w:trPr>
        <w:tc>
          <w:tcPr>
            <w:tcW w:w="83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带头人个人荣誉（如人大、政协代表任职情况，五一劳动奖章、五四青年奖章或三八红旗手等获得情况，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限200字以内</w:t>
            </w:r>
            <w:r>
              <w:rPr>
                <w:rFonts w:ascii="Times New Roman" w:hAnsi="Times New Roman"/>
                <w:sz w:val="22"/>
                <w:szCs w:val="22"/>
              </w:rPr>
              <w:t>）</w:t>
            </w: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textAlignment w:val="center"/>
              <w:rPr>
                <w:rFonts w:ascii="Times New Roman" w:hAnsi="Times New Roman"/>
              </w:rPr>
            </w:pPr>
          </w:p>
        </w:tc>
      </w:tr>
    </w:tbl>
    <w:p>
      <w:r>
        <w:rPr>
          <w:rFonts w:ascii="Times New Roman" w:hAnsi="Times New Roman" w:cs="Times New Roman"/>
          <w:b/>
        </w:rPr>
        <w:t>备注：</w:t>
      </w:r>
      <w:r>
        <w:rPr>
          <w:rFonts w:ascii="Times New Roman" w:hAnsi="Times New Roman" w:cs="Times New Roman"/>
        </w:rPr>
        <w:t>以上内容根据主体情况填写，尽可能完善。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61E33"/>
    <w:rsid w:val="19B33448"/>
    <w:rsid w:val="356769D0"/>
    <w:rsid w:val="595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2025-11-27T10:51:00Z</dcterms:created>
  <dc:creator>haMapi</dc:creator>
  <cp:lastModifiedBy>雷允</cp:lastModifiedBy>
  <dcterms:modified xsi:type="dcterms:W3CDTF">2025-12-11T01:44:31Z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6BCCDF495253497AB989265C1CB39B95</vt:lpwstr>
  </property>
</Properties>
</file>