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C7F2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附件2</w:t>
      </w:r>
    </w:p>
    <w:p w14:paraId="61B9B1FB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bookmarkStart w:id="0" w:name="OLE_LINK40"/>
      <w:r>
        <w:rPr>
          <w:rFonts w:ascii="Times New Roman" w:hAnsi="Times New Roman" w:eastAsia="华文中宋"/>
          <w:b/>
          <w:bCs/>
          <w:sz w:val="36"/>
          <w:szCs w:val="36"/>
        </w:rPr>
        <w:t>参训学员（参会人员）健康管理表</w:t>
      </w:r>
      <w:bookmarkEnd w:id="0"/>
    </w:p>
    <w:p w14:paraId="52DDD35E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 xml:space="preserve"> </w:t>
      </w:r>
    </w:p>
    <w:p w14:paraId="5384C081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班次（会议）名称：</w:t>
      </w:r>
      <w:r>
        <w:rPr>
          <w:rFonts w:hint="eastAsia" w:ascii="Times New Roman" w:hAnsi="Times New Roman"/>
          <w:b/>
          <w:bCs/>
          <w:sz w:val="28"/>
          <w:szCs w:val="28"/>
        </w:rPr>
        <w:t>农产品直播带货实战培训班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1F82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9C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7B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10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045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2E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C22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CF5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5F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888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C0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D8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5B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C20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226A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 w14:paraId="5E00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97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3A35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 w14:paraId="553C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E7CA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</w:tc>
      </w:tr>
      <w:tr w14:paraId="6928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968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 w14:paraId="6A56D6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6B7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(如无此类情况则无需填写)</w:t>
            </w:r>
          </w:p>
          <w:p w14:paraId="5581CE16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5EFD8C38">
            <w:pPr>
              <w:spacing w:line="360" w:lineRule="auto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 w14:paraId="0EAA55F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7FA10FC0">
      <w:pPr>
        <w:rPr>
          <w:rFonts w:ascii="Times New Roman" w:hAnsi="Times New Roman"/>
        </w:rPr>
      </w:pPr>
    </w:p>
    <w:p w14:paraId="0AD5A8A1">
      <w:pPr>
        <w:rPr>
          <w:rFonts w:ascii="Times New Roman" w:hAnsi="Times New Roman"/>
        </w:rPr>
      </w:pPr>
    </w:p>
    <w:p w14:paraId="6BF22D65"/>
    <w:p w14:paraId="15CAB650"/>
    <w:p w14:paraId="2DF2B632"/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514a0ef09638ed76c94d308ee8806a24&amp;tko=KINGGRID_JSAPI&amp;m=s"/>
  </w:docVars>
  <w:rsids>
    <w:rsidRoot w:val="00553497"/>
    <w:rsid w:val="00340BA0"/>
    <w:rsid w:val="00553497"/>
    <w:rsid w:val="00E343E1"/>
    <w:rsid w:val="0D1F70E3"/>
    <w:rsid w:val="19553CCA"/>
    <w:rsid w:val="28B32BF3"/>
    <w:rsid w:val="2E21512B"/>
    <w:rsid w:val="33DD36F0"/>
    <w:rsid w:val="38527158"/>
    <w:rsid w:val="38EE0521"/>
    <w:rsid w:val="3C27706C"/>
    <w:rsid w:val="3E0C292F"/>
    <w:rsid w:val="3F783712"/>
    <w:rsid w:val="4DA252A9"/>
    <w:rsid w:val="528B3F52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1355</Words>
  <Characters>1529</Characters>
  <Lines>0</Lines>
  <Paragraphs>0</Paragraphs>
  <TotalTime>0</TotalTime>
  <ScaleCrop>false</ScaleCrop>
  <LinksUpToDate>false</LinksUpToDate>
  <CharactersWithSpaces>1622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2025-06-20T02:27:00Z</dcterms:created>
  <dc:creator>雷允</dc:creator>
  <cp:lastModifiedBy>王义</cp:lastModifiedBy>
  <dcterms:modified xsi:type="dcterms:W3CDTF">2025-09-03T02:00:08Z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D2F86260466245179373A3044DFC67C0_13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