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年度“聚力强社” 新型农业经营主体领军带头人培育计划报名表</w:t>
      </w:r>
    </w:p>
    <w:tbl>
      <w:tblPr>
        <w:tblStyle w:val="4"/>
        <w:tblW w:w="8336" w:type="dxa"/>
        <w:tblInd w:w="-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2401"/>
        <w:gridCol w:w="2414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33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ascii="黑体" w:hAnsi="宋体" w:eastAsia="黑体" w:cs="黑体"/>
                <w:sz w:val="22"/>
                <w:szCs w:val="22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17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新型农业经营主体名称（盖章）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17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新型农业经营主体</w:t>
            </w:r>
            <w:r>
              <w:rPr>
                <w:rFonts w:ascii="宋体" w:hAnsi="宋体" w:eastAsia="宋体" w:cs="宋体"/>
                <w:sz w:val="22"/>
                <w:szCs w:val="22"/>
              </w:rPr>
              <w:t>统一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>信用代码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17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法定代表人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电    </w:t>
            </w:r>
            <w:r>
              <w:rPr>
                <w:sz w:val="22"/>
                <w:szCs w:val="22"/>
              </w:rPr>
              <w:t>话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传    </w:t>
            </w:r>
            <w:r>
              <w:rPr>
                <w:sz w:val="22"/>
                <w:szCs w:val="22"/>
              </w:rPr>
              <w:t>真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活动实际参加</w:t>
            </w:r>
            <w:r>
              <w:rPr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手    </w:t>
            </w:r>
            <w:r>
              <w:rPr>
                <w:sz w:val="22"/>
                <w:szCs w:val="22"/>
              </w:rPr>
              <w:t>机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微    信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通信地址（用于</w:t>
            </w:r>
            <w:r>
              <w:rPr>
                <w:rFonts w:ascii="宋体" w:hAnsi="宋体" w:eastAsia="宋体" w:cs="宋体"/>
                <w:sz w:val="22"/>
                <w:szCs w:val="22"/>
              </w:rPr>
              <w:t>邮寄期刊教材等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邮    </w:t>
            </w:r>
            <w:r>
              <w:rPr>
                <w:sz w:val="22"/>
                <w:szCs w:val="22"/>
              </w:rPr>
              <w:t>编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用于</w:t>
            </w:r>
            <w:r>
              <w:rPr>
                <w:rFonts w:ascii="宋体" w:hAnsi="宋体" w:eastAsia="宋体" w:cs="宋体"/>
                <w:sz w:val="22"/>
                <w:szCs w:val="22"/>
              </w:rPr>
              <w:t>开票的单位名称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用于开票的</w:t>
            </w:r>
            <w:r>
              <w:rPr>
                <w:rFonts w:ascii="宋体" w:hAnsi="宋体" w:eastAsia="宋体" w:cs="宋体"/>
                <w:sz w:val="22"/>
                <w:szCs w:val="22"/>
              </w:rPr>
              <w:t>统一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>信用代码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356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基本情况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示范社（场）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级别，请选择填写在右边空格中：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(1)国家级；(2)省级；(3)地市级；(4)县级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没有获评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成立时间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成员数（合作社</w:t>
            </w:r>
            <w:r>
              <w:rPr>
                <w:rFonts w:ascii="宋体" w:hAnsi="宋体" w:eastAsia="宋体" w:cs="宋体"/>
                <w:sz w:val="22"/>
                <w:szCs w:val="22"/>
              </w:rPr>
              <w:t>填写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出资成员人数（合作社</w:t>
            </w:r>
            <w:r>
              <w:rPr>
                <w:rFonts w:ascii="宋体" w:hAnsi="宋体" w:eastAsia="宋体" w:cs="宋体"/>
                <w:sz w:val="22"/>
                <w:szCs w:val="22"/>
              </w:rPr>
              <w:t>填写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聘用员工数（长年雇工）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统一生产经营规模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281" w:lineRule="atLeast"/>
              <w:jc w:val="righ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亩/头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养殖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5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产业类型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6" w:lineRule="atLeas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产业类型（请填写序号或者打钩）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pStyle w:val="3"/>
              <w:widowControl/>
              <w:wordWrap w:val="0"/>
              <w:spacing w:beforeAutospacing="0" w:afterAutospacing="0" w:line="306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（1）粮食；（2）油棉糖；（3）蔬菜（含菌菇等）；</w:t>
            </w:r>
          </w:p>
          <w:p>
            <w:pPr>
              <w:pStyle w:val="3"/>
              <w:widowControl/>
              <w:wordWrap w:val="0"/>
              <w:spacing w:beforeAutospacing="0" w:afterAutospacing="0" w:line="306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（4）水果；（5）茶叶（中药材）等特色种植类；</w:t>
            </w:r>
          </w:p>
          <w:p>
            <w:pPr>
              <w:pStyle w:val="3"/>
              <w:widowControl/>
              <w:wordWrap w:val="0"/>
              <w:spacing w:beforeAutospacing="0" w:afterAutospacing="0" w:line="306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（6）林业类（含花卉苗木和坚果等）； （7）畜类（含猪牛羊等）；</w:t>
            </w:r>
          </w:p>
          <w:p>
            <w:pPr>
              <w:pStyle w:val="3"/>
              <w:widowControl/>
              <w:wordWrap w:val="0"/>
              <w:spacing w:beforeAutospacing="0" w:afterAutospacing="0" w:line="306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（8）禽类（含鸡鸭鹅等）；（9）水产类（含鱼虾蟹等）；</w:t>
            </w:r>
          </w:p>
          <w:p>
            <w:pPr>
              <w:pStyle w:val="3"/>
              <w:widowControl/>
              <w:wordWrap w:val="0"/>
              <w:spacing w:beforeAutospacing="0" w:afterAutospacing="0" w:line="306" w:lineRule="atLeas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（10）蜂业等特色养殖类；（11）农机等服务业；（12）其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经营收入</w:t>
            </w: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经营收入总额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年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年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年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盈余分配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情况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（合作社</w:t>
            </w:r>
            <w:r>
              <w:rPr>
                <w:rFonts w:ascii="宋体" w:hAnsi="宋体" w:eastAsia="宋体" w:cs="宋体"/>
                <w:sz w:val="22"/>
                <w:szCs w:val="22"/>
              </w:rPr>
              <w:t>填写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可分配盈余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金额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5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年交易量返还比例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5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center"/>
              <w:textAlignment w:val="center"/>
            </w:pPr>
            <w:r>
              <w:br w:type="page"/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销售渠道</w:t>
            </w:r>
          </w:p>
        </w:tc>
        <w:tc>
          <w:tcPr>
            <w:tcW w:w="7980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产品销售渠道（请填写序号或者打钩）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（1）批发市场；（2）农贸市场；（3）大型卖场超市；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</w:pPr>
            <w:r>
              <w:rPr>
                <w:sz w:val="22"/>
                <w:szCs w:val="22"/>
              </w:rPr>
              <w:t>（4）展销会；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（5）酒店会所；（6）便利店；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</w:pPr>
            <w:r>
              <w:rPr>
                <w:sz w:val="22"/>
                <w:szCs w:val="22"/>
              </w:rPr>
              <w:t>（7）品牌专卖（特许加盟）店； （8）商贩上门收购；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  <w:rPr>
                <w:rFonts w:hint="eastAsia" w:eastAsiaTheme="minorEastAsia"/>
                <w:lang w:eastAsia="zh-CN"/>
              </w:rPr>
            </w:pPr>
            <w:r>
              <w:rPr>
                <w:sz w:val="22"/>
                <w:szCs w:val="22"/>
              </w:rPr>
              <w:t>（9）网络销售；（10）其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5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产品线上销售渠道（请填写序号或者打钩）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sz w:val="22"/>
                <w:szCs w:val="22"/>
              </w:rPr>
              <w:t>（1）淘宝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天猫</w:t>
            </w:r>
            <w:r>
              <w:rPr>
                <w:sz w:val="22"/>
                <w:szCs w:val="22"/>
              </w:rPr>
              <w:t>；（2）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拼多多</w:t>
            </w:r>
            <w:r>
              <w:rPr>
                <w:sz w:val="22"/>
                <w:szCs w:val="22"/>
              </w:rPr>
              <w:t>；（3）京东商城店；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sz w:val="22"/>
                <w:szCs w:val="22"/>
              </w:rPr>
              <w:t>（4）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抖音快手等</w:t>
            </w:r>
            <w:r>
              <w:rPr>
                <w:sz w:val="22"/>
                <w:szCs w:val="22"/>
              </w:rPr>
              <w:t>；（5）有赞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微店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；（6）微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信小商</w:t>
            </w:r>
            <w:r>
              <w:rPr>
                <w:sz w:val="22"/>
                <w:szCs w:val="22"/>
              </w:rPr>
              <w:t>店；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sz w:val="22"/>
                <w:szCs w:val="22"/>
              </w:rPr>
              <w:t>（7）自建网站；（8）没有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>（9）其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品牌和认证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拥有品牌数量</w:t>
            </w:r>
          </w:p>
        </w:tc>
        <w:tc>
          <w:tcPr>
            <w:tcW w:w="3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主要商标注册时间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已获得的品牌荣誉（请填写序号或者打钩）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</w:pPr>
            <w:r>
              <w:rPr>
                <w:sz w:val="22"/>
                <w:szCs w:val="22"/>
              </w:rPr>
              <w:t>（1）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中国驰名商标；</w:t>
            </w:r>
            <w:r>
              <w:rPr>
                <w:sz w:val="22"/>
                <w:szCs w:val="22"/>
              </w:rPr>
              <w:t>（2）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省级著名商标；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（3）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中国名牌农产品；</w:t>
            </w:r>
            <w:r>
              <w:rPr>
                <w:sz w:val="22"/>
                <w:szCs w:val="22"/>
              </w:rPr>
              <w:t>（4）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省级名牌农产品；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（5）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地理标志保护产品；</w:t>
            </w:r>
            <w:r>
              <w:rPr>
                <w:sz w:val="22"/>
                <w:szCs w:val="22"/>
              </w:rPr>
              <w:t>（6）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中华老字号；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（7）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国家级农业会展获奖；</w:t>
            </w:r>
            <w:r>
              <w:rPr>
                <w:sz w:val="22"/>
                <w:szCs w:val="22"/>
              </w:rPr>
              <w:t>（8）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rPr>
                <w:rFonts w:hint="eastAsia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已获得的认证情况（请填写序号或者打钩）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（1）中国有机产品认证；（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>）绿色食品认证；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</w:p>
          <w:p>
            <w:pPr>
              <w:pStyle w:val="3"/>
              <w:widowControl/>
              <w:wordWrap w:val="0"/>
              <w:spacing w:beforeAutospacing="0" w:afterAutospacing="0" w:line="344" w:lineRule="atLeast"/>
              <w:rPr>
                <w:rFonts w:hint="eastAsia" w:eastAsiaTheme="minorEastAsia"/>
                <w:lang w:eastAsia="zh-CN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sz w:val="22"/>
                <w:szCs w:val="22"/>
              </w:rPr>
              <w:t>）良好农业规范认证（GAP）；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sz w:val="22"/>
                <w:szCs w:val="22"/>
              </w:rPr>
              <w:t>）地理标志保护认证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  <w:r>
              <w:rPr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名特优新农产品认证登记</w:t>
            </w:r>
            <w:r>
              <w:rPr>
                <w:rFonts w:hint="eastAsia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社会影响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最近2年有关主体的新闻媒体报道数量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jc w:val="righ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最高级别的新闻媒体报道单位（请在右边注明该单位名称）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主体自成立以来累计获得的政府扶持项目数量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ind w:firstLine="2860" w:firstLineChars="130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主体自成立以来累计获得的政府扶持项目金额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44" w:lineRule="atLeast"/>
              <w:ind w:firstLine="2860" w:firstLineChars="130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1" w:hRule="atLeast"/>
        </w:trPr>
        <w:tc>
          <w:tcPr>
            <w:tcW w:w="83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新型农业经营主体简介</w:t>
            </w:r>
            <w:r>
              <w:rPr>
                <w:sz w:val="22"/>
                <w:szCs w:val="22"/>
              </w:rPr>
              <w:t>（简要陈述下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新型农业经营主体</w:t>
            </w:r>
            <w:r>
              <w:rPr>
                <w:sz w:val="22"/>
                <w:szCs w:val="22"/>
              </w:rPr>
              <w:t>自成立以来的关键大事记，</w:t>
            </w:r>
            <w:r>
              <w:rPr>
                <w:rStyle w:val="6"/>
                <w:sz w:val="22"/>
                <w:szCs w:val="22"/>
              </w:rPr>
              <w:t>限500字以内</w:t>
            </w:r>
            <w:r>
              <w:rPr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</w:tc>
      </w:tr>
    </w:tbl>
    <w:p/>
    <w:tbl>
      <w:tblPr>
        <w:tblStyle w:val="4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新型农业经营主体</w:t>
            </w:r>
            <w:r>
              <w:rPr>
                <w:sz w:val="22"/>
                <w:szCs w:val="22"/>
              </w:rPr>
              <w:t>荣誉（如获得政府、新闻媒体和其他社会团体的表彰奖励，</w:t>
            </w:r>
            <w:r>
              <w:rPr>
                <w:rStyle w:val="6"/>
                <w:sz w:val="22"/>
                <w:szCs w:val="22"/>
              </w:rPr>
              <w:t>限300字以内</w:t>
            </w:r>
            <w:r>
              <w:rPr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9" w:hRule="atLeast"/>
        </w:trPr>
        <w:tc>
          <w:tcPr>
            <w:tcW w:w="8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  <w:r>
              <w:rPr>
                <w:rFonts w:hint="eastAsia"/>
                <w:sz w:val="22"/>
                <w:szCs w:val="22"/>
              </w:rPr>
              <w:t>带头人</w:t>
            </w:r>
            <w:r>
              <w:rPr>
                <w:sz w:val="22"/>
                <w:szCs w:val="22"/>
              </w:rPr>
              <w:t>个人荣誉（如人大、政协代表任职情况，五一劳动奖章、五四青年奖章或三八红旗手等获得情况，</w:t>
            </w:r>
            <w:r>
              <w:rPr>
                <w:rStyle w:val="6"/>
                <w:sz w:val="22"/>
                <w:szCs w:val="22"/>
              </w:rPr>
              <w:t>限200字以内</w:t>
            </w:r>
            <w:r>
              <w:rPr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  <w:p>
            <w:pPr>
              <w:pStyle w:val="3"/>
              <w:widowControl/>
              <w:wordWrap w:val="0"/>
              <w:spacing w:beforeAutospacing="0" w:afterAutospacing="0"/>
              <w:textAlignment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/>
          <w:b/>
        </w:rPr>
        <w:t>备注：</w:t>
      </w:r>
      <w:r>
        <w:rPr>
          <w:rFonts w:hint="eastAsia"/>
        </w:rPr>
        <w:t>以上内容根据主体情况填写，尽可能完善。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E96C6-918A-4B13-9199-7A314F9239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C971C0-CB35-453B-9EED-149A554B5C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6C237086"/>
    <w:rsid w:val="01B00ADD"/>
    <w:rsid w:val="01D427A1"/>
    <w:rsid w:val="0255118E"/>
    <w:rsid w:val="052D0F89"/>
    <w:rsid w:val="0891753F"/>
    <w:rsid w:val="09724C9A"/>
    <w:rsid w:val="0DBF06AB"/>
    <w:rsid w:val="0E851BE9"/>
    <w:rsid w:val="10A71E4B"/>
    <w:rsid w:val="16034EBB"/>
    <w:rsid w:val="18115FA7"/>
    <w:rsid w:val="194372DC"/>
    <w:rsid w:val="1B7D6C6A"/>
    <w:rsid w:val="1FFD1C75"/>
    <w:rsid w:val="20184BFF"/>
    <w:rsid w:val="22BA7608"/>
    <w:rsid w:val="2EA579A7"/>
    <w:rsid w:val="391E32EE"/>
    <w:rsid w:val="3E886713"/>
    <w:rsid w:val="499F57F5"/>
    <w:rsid w:val="4A622219"/>
    <w:rsid w:val="507526FD"/>
    <w:rsid w:val="59E720E8"/>
    <w:rsid w:val="5C763D19"/>
    <w:rsid w:val="5DF25D7A"/>
    <w:rsid w:val="5ED611AB"/>
    <w:rsid w:val="6C237086"/>
    <w:rsid w:val="703175E3"/>
    <w:rsid w:val="76C95C41"/>
    <w:rsid w:val="7B255C04"/>
    <w:rsid w:val="7B5643AD"/>
    <w:rsid w:val="CEBFB1E8"/>
    <w:rsid w:val="FEC5C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1063</Words>
  <Characters>1172</Characters>
  <Lines>0</Lines>
  <Paragraphs>0</Paragraphs>
  <TotalTime>2</TotalTime>
  <ScaleCrop>false</ScaleCrop>
  <LinksUpToDate>false</LinksUpToDate>
  <CharactersWithSpaces>1247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2022-12-28T03:37:00Z</dcterms:created>
  <dc:creator>choulk</dc:creator>
  <cp:lastModifiedBy>王义</cp:lastModifiedBy>
  <dcterms:modified xsi:type="dcterms:W3CDTF">2023-12-04T00:30:02Z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9CD3B92A479947A791F02F5E31A964DE_13</vt:lpwstr>
  </property>
</Properties>
</file>