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4D8" w:rsidRDefault="00CC05F3" w:rsidP="004B6F1F">
      <w:pPr>
        <w:jc w:val="center"/>
        <w:rPr>
          <w:rFonts w:ascii="华文中宋" w:eastAsia="华文中宋" w:hAnsi="华文中宋" w:hint="eastAsia"/>
          <w:sz w:val="44"/>
          <w:szCs w:val="44"/>
        </w:rPr>
      </w:pPr>
      <w:r>
        <w:rPr>
          <w:rFonts w:ascii="华文中宋" w:eastAsia="华文中宋" w:hAnsi="华文中宋" w:hint="eastAsia"/>
          <w:sz w:val="44"/>
          <w:szCs w:val="44"/>
        </w:rPr>
        <w:t>线上学习</w:t>
      </w:r>
      <w:r>
        <w:rPr>
          <w:rFonts w:ascii="华文中宋" w:eastAsia="华文中宋" w:hAnsi="华文中宋"/>
          <w:sz w:val="44"/>
          <w:szCs w:val="44"/>
        </w:rPr>
        <w:t>平台注册缴费和学习路径</w:t>
      </w:r>
    </w:p>
    <w:p w:rsidR="005D3C9A" w:rsidRPr="005D3C9A" w:rsidRDefault="005D3C9A" w:rsidP="005D3C9A">
      <w:pPr>
        <w:rPr>
          <w:rFonts w:ascii="华文中宋" w:eastAsia="华文中宋" w:hAnsi="华文中宋"/>
          <w:sz w:val="36"/>
          <w:szCs w:val="36"/>
        </w:rPr>
      </w:pPr>
      <w:r w:rsidRPr="005D3C9A">
        <w:rPr>
          <w:rFonts w:ascii="华文中宋" w:eastAsia="华文中宋" w:hAnsi="华文中宋" w:hint="eastAsia"/>
          <w:sz w:val="36"/>
          <w:szCs w:val="36"/>
        </w:rPr>
        <w:t>一、</w:t>
      </w:r>
      <w:r w:rsidRPr="005D3C9A">
        <w:rPr>
          <w:rFonts w:ascii="华文中宋" w:eastAsia="华文中宋" w:hAnsi="华文中宋"/>
          <w:sz w:val="36"/>
          <w:szCs w:val="36"/>
        </w:rPr>
        <w:t>注册</w:t>
      </w:r>
      <w:r>
        <w:rPr>
          <w:rFonts w:ascii="华文中宋" w:eastAsia="华文中宋" w:hAnsi="华文中宋" w:hint="eastAsia"/>
          <w:sz w:val="36"/>
          <w:szCs w:val="36"/>
        </w:rPr>
        <w:t>流程</w:t>
      </w:r>
    </w:p>
    <w:p w:rsidR="00F304B5" w:rsidRDefault="004B6F1F" w:rsidP="00F304B5">
      <w:pPr>
        <w:spacing w:line="360" w:lineRule="auto"/>
        <w:ind w:firstLineChars="200" w:firstLine="640"/>
        <w:rPr>
          <w:rFonts w:ascii="仿宋_GB2312"/>
          <w:szCs w:val="32"/>
        </w:rPr>
      </w:pPr>
      <w:r>
        <w:rPr>
          <w:rFonts w:hint="eastAsia"/>
        </w:rPr>
        <w:t>1</w:t>
      </w:r>
      <w:r w:rsidR="009131C9">
        <w:rPr>
          <w:rFonts w:hint="eastAsia"/>
        </w:rPr>
        <w:t>．</w:t>
      </w:r>
      <w:r w:rsidR="00F304B5">
        <w:rPr>
          <w:rFonts w:ascii="仿宋_GB2312" w:hint="eastAsia"/>
          <w:szCs w:val="32"/>
        </w:rPr>
        <w:t>电脑</w:t>
      </w:r>
      <w:r w:rsidR="00F304B5" w:rsidRPr="00E03A66">
        <w:rPr>
          <w:rFonts w:ascii="Times New Roman" w:hAnsi="Times New Roman" w:hint="eastAsia"/>
          <w:szCs w:val="32"/>
        </w:rPr>
        <w:t>PC</w:t>
      </w:r>
      <w:r w:rsidR="00F304B5">
        <w:rPr>
          <w:rFonts w:ascii="仿宋_GB2312" w:hint="eastAsia"/>
          <w:szCs w:val="32"/>
        </w:rPr>
        <w:t>端访问网址：</w:t>
      </w:r>
      <w:r w:rsidR="00F304B5">
        <w:rPr>
          <w:rFonts w:ascii="仿宋_GB2312"/>
          <w:szCs w:val="32"/>
        </w:rPr>
        <w:t>http://www.gbxy.agri.cn</w:t>
      </w:r>
    </w:p>
    <w:p w:rsidR="00F304B5" w:rsidRDefault="00F304B5" w:rsidP="00F304B5">
      <w:pPr>
        <w:spacing w:line="360" w:lineRule="auto"/>
        <w:ind w:firstLineChars="200" w:firstLine="640"/>
        <w:rPr>
          <w:rFonts w:ascii="仿宋_GB2312"/>
          <w:szCs w:val="32"/>
        </w:rPr>
      </w:pPr>
      <w:r>
        <w:rPr>
          <w:rFonts w:ascii="仿宋_GB2312" w:hint="eastAsia"/>
          <w:szCs w:val="32"/>
        </w:rPr>
        <w:t>学员输入上述网址后会进入</w:t>
      </w:r>
      <w:r>
        <w:rPr>
          <w:rFonts w:ascii="仿宋_GB2312"/>
          <w:szCs w:val="32"/>
        </w:rPr>
        <w:t>农业农村部管理干部学院官方网站</w:t>
      </w:r>
      <w:r>
        <w:rPr>
          <w:rFonts w:ascii="仿宋_GB2312" w:hint="eastAsia"/>
          <w:szCs w:val="32"/>
        </w:rPr>
        <w:t>，点击</w:t>
      </w:r>
      <w:r>
        <w:rPr>
          <w:rFonts w:ascii="仿宋_GB2312"/>
          <w:szCs w:val="32"/>
        </w:rPr>
        <w:t>左侧线上教学，进入</w:t>
      </w:r>
      <w:r>
        <w:rPr>
          <w:rFonts w:ascii="仿宋_GB2312" w:hint="eastAsia"/>
          <w:szCs w:val="32"/>
        </w:rPr>
        <w:t>“</w:t>
      </w:r>
      <w:r>
        <w:rPr>
          <w:rFonts w:ascii="仿宋_GB2312"/>
          <w:szCs w:val="32"/>
        </w:rPr>
        <w:t>崇农云讲堂</w:t>
      </w:r>
      <w:r>
        <w:rPr>
          <w:rFonts w:ascii="仿宋_GB2312" w:hint="eastAsia"/>
          <w:szCs w:val="32"/>
        </w:rPr>
        <w:t>”</w:t>
      </w:r>
      <w:r>
        <w:rPr>
          <w:rFonts w:ascii="仿宋_GB2312"/>
          <w:szCs w:val="32"/>
        </w:rPr>
        <w:t>线上培训</w:t>
      </w:r>
      <w:r>
        <w:rPr>
          <w:rFonts w:ascii="仿宋_GB2312" w:hint="eastAsia"/>
          <w:szCs w:val="32"/>
        </w:rPr>
        <w:t>平台。</w:t>
      </w:r>
    </w:p>
    <w:p w:rsidR="00F304B5" w:rsidRDefault="00F304B5" w:rsidP="00F304B5">
      <w:pPr>
        <w:spacing w:line="360" w:lineRule="auto"/>
        <w:ind w:firstLine="645"/>
        <w:rPr>
          <w:rFonts w:ascii="仿宋_GB2312"/>
          <w:szCs w:val="32"/>
        </w:rPr>
      </w:pPr>
      <w:r>
        <w:rPr>
          <w:noProof/>
        </w:rPr>
        <w:drawing>
          <wp:inline distT="0" distB="0" distL="0" distR="0" wp14:anchorId="5B4912F0" wp14:editId="1D6866A5">
            <wp:extent cx="5274310" cy="3293110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1F" w:rsidRDefault="00F304B5" w:rsidP="00F304B5">
      <w:pPr>
        <w:ind w:firstLineChars="200" w:firstLine="640"/>
        <w:jc w:val="left"/>
      </w:pPr>
      <w:r>
        <w:rPr>
          <w:rFonts w:hint="eastAsia"/>
        </w:rPr>
        <w:t>2.</w:t>
      </w:r>
      <w:r>
        <w:t xml:space="preserve"> </w:t>
      </w:r>
      <w:r>
        <w:rPr>
          <w:rFonts w:hint="eastAsia"/>
        </w:rPr>
        <w:t>点击平台</w:t>
      </w:r>
      <w:r>
        <w:t>右上角</w:t>
      </w:r>
      <w:r>
        <w:rPr>
          <w:rFonts w:hint="eastAsia"/>
        </w:rPr>
        <w:t>一键注册</w:t>
      </w:r>
    </w:p>
    <w:p w:rsidR="00F304B5" w:rsidRDefault="00F304B5" w:rsidP="00F304B5">
      <w:pPr>
        <w:ind w:firstLineChars="200" w:firstLine="640"/>
        <w:jc w:val="left"/>
      </w:pPr>
      <w:r>
        <w:rPr>
          <w:noProof/>
        </w:rPr>
        <w:lastRenderedPageBreak/>
        <w:drawing>
          <wp:inline distT="0" distB="0" distL="0" distR="0" wp14:anchorId="1501B8F0" wp14:editId="643E511A">
            <wp:extent cx="5274310" cy="32359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4B5" w:rsidRDefault="00F304B5" w:rsidP="00F304B5">
      <w:pPr>
        <w:ind w:firstLineChars="200" w:firstLine="640"/>
        <w:jc w:val="left"/>
      </w:pPr>
      <w:r>
        <w:rPr>
          <w:rFonts w:hint="eastAsia"/>
        </w:rPr>
        <w:t>3.</w:t>
      </w:r>
      <w:r w:rsidR="00D956C3">
        <w:rPr>
          <w:rFonts w:hint="eastAsia"/>
        </w:rPr>
        <w:t>输入</w:t>
      </w:r>
      <w:r w:rsidR="00D956C3">
        <w:t>手机号，点击发送验证码</w:t>
      </w:r>
      <w:r w:rsidR="00D956C3">
        <w:rPr>
          <w:rFonts w:hint="eastAsia"/>
        </w:rPr>
        <w:t>，</w:t>
      </w:r>
      <w:r w:rsidR="00D956C3">
        <w:t>填写收到的验证码，点击马上注册。</w:t>
      </w:r>
    </w:p>
    <w:p w:rsidR="00F304B5" w:rsidRDefault="00F304B5" w:rsidP="00F304B5">
      <w:pPr>
        <w:ind w:firstLineChars="200" w:firstLine="640"/>
        <w:jc w:val="left"/>
      </w:pPr>
      <w:r>
        <w:rPr>
          <w:noProof/>
        </w:rPr>
        <w:drawing>
          <wp:inline distT="0" distB="0" distL="0" distR="0" wp14:anchorId="17D6501C" wp14:editId="4B133B65">
            <wp:extent cx="4685714" cy="3457143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5714" cy="3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6C3" w:rsidRDefault="00D956C3" w:rsidP="00F304B5">
      <w:pPr>
        <w:ind w:firstLineChars="200" w:firstLine="640"/>
        <w:jc w:val="left"/>
      </w:pPr>
      <w:r>
        <w:rPr>
          <w:rFonts w:hint="eastAsia"/>
        </w:rPr>
        <w:t>4.</w:t>
      </w:r>
      <w:r>
        <w:rPr>
          <w:rFonts w:hint="eastAsia"/>
        </w:rPr>
        <w:t>注册</w:t>
      </w:r>
      <w:r>
        <w:t>完成后会跳转到首页，鼠标移动到右上角头像处，选择个人</w:t>
      </w:r>
      <w:r>
        <w:rPr>
          <w:rFonts w:hint="eastAsia"/>
        </w:rPr>
        <w:t>中心</w:t>
      </w:r>
      <w:r w:rsidR="000E6860">
        <w:rPr>
          <w:rFonts w:hint="eastAsia"/>
        </w:rPr>
        <w:t>。</w:t>
      </w:r>
    </w:p>
    <w:p w:rsidR="00D956C3" w:rsidRDefault="00D956C3" w:rsidP="00F304B5">
      <w:pPr>
        <w:ind w:firstLineChars="200" w:firstLine="640"/>
        <w:jc w:val="left"/>
      </w:pPr>
      <w:r>
        <w:rPr>
          <w:noProof/>
        </w:rPr>
        <w:lastRenderedPageBreak/>
        <w:drawing>
          <wp:inline distT="0" distB="0" distL="0" distR="0" wp14:anchorId="3D2E698F" wp14:editId="5FE631F5">
            <wp:extent cx="5274310" cy="29108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6C3" w:rsidRDefault="00D956C3" w:rsidP="00F304B5">
      <w:pPr>
        <w:ind w:firstLineChars="200" w:firstLine="640"/>
        <w:jc w:val="left"/>
      </w:pPr>
      <w:r>
        <w:rPr>
          <w:rFonts w:hint="eastAsia"/>
        </w:rPr>
        <w:t>5.</w:t>
      </w:r>
      <w:r>
        <w:rPr>
          <w:rFonts w:hint="eastAsia"/>
        </w:rPr>
        <w:t>在</w:t>
      </w:r>
      <w:r>
        <w:t>编辑资料中完善个人信息</w:t>
      </w:r>
    </w:p>
    <w:p w:rsidR="00D956C3" w:rsidRDefault="00D956C3" w:rsidP="00F304B5">
      <w:pPr>
        <w:ind w:firstLineChars="200" w:firstLine="640"/>
        <w:jc w:val="left"/>
      </w:pPr>
      <w:r>
        <w:rPr>
          <w:noProof/>
        </w:rPr>
        <w:drawing>
          <wp:inline distT="0" distB="0" distL="0" distR="0" wp14:anchorId="454B99D1" wp14:editId="04DBC2D5">
            <wp:extent cx="5274310" cy="35210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6C3" w:rsidRDefault="00D956C3" w:rsidP="00F304B5">
      <w:pPr>
        <w:ind w:firstLineChars="200" w:firstLine="640"/>
        <w:jc w:val="left"/>
      </w:pPr>
      <w:r>
        <w:rPr>
          <w:rFonts w:hint="eastAsia"/>
        </w:rPr>
        <w:t>6.</w:t>
      </w:r>
      <w:r>
        <w:rPr>
          <w:rFonts w:hint="eastAsia"/>
        </w:rPr>
        <w:t>可在</w:t>
      </w:r>
      <w:r>
        <w:t>安全中心设置登录密码</w:t>
      </w:r>
      <w:r>
        <w:rPr>
          <w:rFonts w:hint="eastAsia"/>
        </w:rPr>
        <w:t>，之后</w:t>
      </w:r>
      <w:r>
        <w:t>可用</w:t>
      </w:r>
      <w:r>
        <w:rPr>
          <w:rFonts w:hint="eastAsia"/>
        </w:rPr>
        <w:t>用户名</w:t>
      </w:r>
      <w:r>
        <w:t>和密码登录，用户名为手机号。</w:t>
      </w:r>
    </w:p>
    <w:p w:rsidR="00D956C3" w:rsidRDefault="00800B4D" w:rsidP="00F304B5">
      <w:pPr>
        <w:ind w:firstLineChars="200" w:firstLine="640"/>
        <w:jc w:val="left"/>
      </w:pPr>
      <w:r>
        <w:rPr>
          <w:noProof/>
        </w:rPr>
        <w:lastRenderedPageBreak/>
        <w:drawing>
          <wp:inline distT="0" distB="0" distL="0" distR="0" wp14:anchorId="0AA456D4" wp14:editId="556FC2A9">
            <wp:extent cx="5274310" cy="294195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9A" w:rsidRPr="005D3C9A" w:rsidRDefault="005D3C9A" w:rsidP="005D3C9A">
      <w:pPr>
        <w:rPr>
          <w:rFonts w:ascii="华文中宋" w:eastAsia="华文中宋" w:hAnsi="华文中宋"/>
          <w:sz w:val="36"/>
          <w:szCs w:val="36"/>
        </w:rPr>
      </w:pPr>
      <w:r w:rsidRPr="005D3C9A">
        <w:rPr>
          <w:rFonts w:ascii="华文中宋" w:eastAsia="华文中宋" w:hAnsi="华文中宋" w:hint="eastAsia"/>
          <w:sz w:val="36"/>
          <w:szCs w:val="36"/>
        </w:rPr>
        <w:t>二</w:t>
      </w:r>
      <w:r w:rsidRPr="005D3C9A">
        <w:rPr>
          <w:rFonts w:ascii="华文中宋" w:eastAsia="华文中宋" w:hAnsi="华文中宋"/>
          <w:sz w:val="36"/>
          <w:szCs w:val="36"/>
        </w:rPr>
        <w:t>、</w:t>
      </w:r>
      <w:r w:rsidR="003E36F1">
        <w:rPr>
          <w:rFonts w:ascii="华文中宋" w:eastAsia="华文中宋" w:hAnsi="华文中宋" w:hint="eastAsia"/>
          <w:sz w:val="36"/>
          <w:szCs w:val="36"/>
        </w:rPr>
        <w:t>缴费</w:t>
      </w:r>
      <w:r>
        <w:rPr>
          <w:rFonts w:ascii="华文中宋" w:eastAsia="华文中宋" w:hAnsi="华文中宋" w:hint="eastAsia"/>
          <w:sz w:val="36"/>
          <w:szCs w:val="36"/>
        </w:rPr>
        <w:t>流程</w:t>
      </w:r>
    </w:p>
    <w:p w:rsidR="005D3C9A" w:rsidRDefault="005D3C9A" w:rsidP="00F304B5">
      <w:pPr>
        <w:ind w:firstLineChars="200" w:firstLine="640"/>
        <w:jc w:val="left"/>
      </w:pPr>
      <w:r>
        <w:rPr>
          <w:rFonts w:hint="eastAsia"/>
        </w:rPr>
        <w:t>1.</w:t>
      </w:r>
      <w:r w:rsidR="00800B4D">
        <w:rPr>
          <w:rFonts w:hint="eastAsia"/>
        </w:rPr>
        <w:t>在</w:t>
      </w:r>
      <w:r w:rsidR="00800B4D">
        <w:t>崇农云讲堂</w:t>
      </w:r>
      <w:r>
        <w:t>首页</w:t>
      </w:r>
      <w:r w:rsidR="00800B4D">
        <w:rPr>
          <w:rFonts w:hint="eastAsia"/>
        </w:rPr>
        <w:t>，</w:t>
      </w:r>
      <w:r w:rsidR="00800B4D">
        <w:t>找到优选班级栏目，</w:t>
      </w:r>
      <w:r>
        <w:rPr>
          <w:rFonts w:hint="eastAsia"/>
        </w:rPr>
        <w:t>选择自己</w:t>
      </w:r>
      <w:r w:rsidR="00800B4D">
        <w:t>想要</w:t>
      </w:r>
      <w:r>
        <w:rPr>
          <w:rFonts w:hint="eastAsia"/>
        </w:rPr>
        <w:t>购买</w:t>
      </w:r>
      <w:r>
        <w:t>的班级</w:t>
      </w:r>
      <w:r>
        <w:rPr>
          <w:rFonts w:hint="eastAsia"/>
        </w:rPr>
        <w:t>，</w:t>
      </w:r>
      <w:r>
        <w:t>点击立即查看。</w:t>
      </w:r>
    </w:p>
    <w:p w:rsidR="005D3C9A" w:rsidRDefault="005D3C9A" w:rsidP="00F304B5">
      <w:pPr>
        <w:ind w:firstLineChars="200" w:firstLine="640"/>
        <w:jc w:val="left"/>
      </w:pPr>
      <w:r>
        <w:rPr>
          <w:noProof/>
        </w:rPr>
        <w:drawing>
          <wp:inline distT="0" distB="0" distL="0" distR="0" wp14:anchorId="34F90DED" wp14:editId="5F3CAD7E">
            <wp:extent cx="5274310" cy="21297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9A" w:rsidRDefault="005D3C9A" w:rsidP="00F304B5">
      <w:pPr>
        <w:ind w:firstLineChars="200" w:firstLine="640"/>
        <w:jc w:val="left"/>
      </w:pPr>
      <w:r>
        <w:rPr>
          <w:rFonts w:hint="eastAsia"/>
        </w:rPr>
        <w:t>2.</w:t>
      </w:r>
      <w:r w:rsidR="00326D8D">
        <w:rPr>
          <w:rFonts w:hint="eastAsia"/>
        </w:rPr>
        <w:t>查看</w:t>
      </w:r>
      <w:r w:rsidR="00326D8D">
        <w:t>班级简介</w:t>
      </w:r>
      <w:r w:rsidR="00FD0FB2">
        <w:rPr>
          <w:rFonts w:hint="eastAsia"/>
        </w:rPr>
        <w:t>后</w:t>
      </w:r>
      <w:r w:rsidR="00326D8D">
        <w:t>，</w:t>
      </w:r>
      <w:r>
        <w:rPr>
          <w:rFonts w:hint="eastAsia"/>
        </w:rPr>
        <w:t>点击</w:t>
      </w:r>
      <w:r>
        <w:t>报名学习</w:t>
      </w:r>
      <w:r w:rsidR="00326D8D">
        <w:rPr>
          <w:rFonts w:hint="eastAsia"/>
        </w:rPr>
        <w:t>。</w:t>
      </w:r>
    </w:p>
    <w:p w:rsidR="005D3C9A" w:rsidRDefault="00326D8D" w:rsidP="00F304B5">
      <w:pPr>
        <w:ind w:firstLineChars="200" w:firstLine="640"/>
        <w:jc w:val="left"/>
      </w:pPr>
      <w:r>
        <w:rPr>
          <w:noProof/>
        </w:rPr>
        <w:drawing>
          <wp:inline distT="0" distB="0" distL="0" distR="0" wp14:anchorId="448E47F8" wp14:editId="587FDCFF">
            <wp:extent cx="5274310" cy="16459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9A" w:rsidRDefault="005D3C9A" w:rsidP="00F304B5">
      <w:pPr>
        <w:ind w:firstLineChars="200" w:firstLine="640"/>
        <w:jc w:val="left"/>
      </w:pPr>
      <w:r>
        <w:rPr>
          <w:rFonts w:hint="eastAsia"/>
        </w:rPr>
        <w:t>3.</w:t>
      </w:r>
      <w:r>
        <w:rPr>
          <w:rFonts w:hint="eastAsia"/>
        </w:rPr>
        <w:t>选择</w:t>
      </w:r>
      <w:r>
        <w:t>农行支付，点击确认。</w:t>
      </w:r>
    </w:p>
    <w:p w:rsidR="005D3C9A" w:rsidRDefault="005D3C9A" w:rsidP="00F304B5">
      <w:pPr>
        <w:ind w:firstLineChars="200" w:firstLine="640"/>
        <w:jc w:val="left"/>
      </w:pPr>
      <w:r>
        <w:rPr>
          <w:noProof/>
        </w:rPr>
        <w:lastRenderedPageBreak/>
        <w:drawing>
          <wp:inline distT="0" distB="0" distL="0" distR="0" wp14:anchorId="3A552E46" wp14:editId="0BC5483D">
            <wp:extent cx="5274310" cy="215074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9A" w:rsidRDefault="005D3C9A" w:rsidP="00F304B5">
      <w:pPr>
        <w:ind w:firstLineChars="200" w:firstLine="640"/>
        <w:jc w:val="left"/>
      </w:pPr>
      <w:r>
        <w:rPr>
          <w:rFonts w:hint="eastAsia"/>
        </w:rPr>
        <w:t>4.</w:t>
      </w:r>
      <w:r>
        <w:rPr>
          <w:rFonts w:hint="eastAsia"/>
        </w:rPr>
        <w:t>扫描</w:t>
      </w:r>
      <w:r>
        <w:t>二维码进行支付</w:t>
      </w:r>
      <w:r>
        <w:rPr>
          <w:rFonts w:hint="eastAsia"/>
        </w:rPr>
        <w:t>（目前支持中国农业</w:t>
      </w:r>
      <w:r>
        <w:t>银行</w:t>
      </w:r>
      <w:r>
        <w:rPr>
          <w:rFonts w:hint="eastAsia"/>
        </w:rPr>
        <w:t>APP</w:t>
      </w:r>
      <w:r>
        <w:rPr>
          <w:rFonts w:hint="eastAsia"/>
        </w:rPr>
        <w:t>和微信</w:t>
      </w:r>
      <w:r>
        <w:t>支付</w:t>
      </w:r>
      <w:r>
        <w:rPr>
          <w:rFonts w:hint="eastAsia"/>
        </w:rPr>
        <w:t>，</w:t>
      </w:r>
      <w:r>
        <w:t>支付宝暂不支持</w:t>
      </w:r>
      <w:r>
        <w:rPr>
          <w:rFonts w:hint="eastAsia"/>
        </w:rPr>
        <w:t>）</w:t>
      </w:r>
    </w:p>
    <w:p w:rsidR="005D3C9A" w:rsidRDefault="005D3C9A" w:rsidP="00F304B5">
      <w:pPr>
        <w:ind w:firstLineChars="200" w:firstLine="640"/>
        <w:jc w:val="left"/>
      </w:pPr>
      <w:r>
        <w:rPr>
          <w:noProof/>
        </w:rPr>
        <w:drawing>
          <wp:inline distT="0" distB="0" distL="0" distR="0" wp14:anchorId="25F69020" wp14:editId="6157A974">
            <wp:extent cx="3771900" cy="2967118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3699" cy="297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D8D" w:rsidRDefault="00326D8D" w:rsidP="00F304B5">
      <w:pPr>
        <w:ind w:firstLineChars="200" w:firstLine="640"/>
        <w:jc w:val="left"/>
      </w:pPr>
      <w:r>
        <w:rPr>
          <w:rFonts w:hint="eastAsia"/>
        </w:rPr>
        <w:t>5.</w:t>
      </w:r>
      <w:r>
        <w:rPr>
          <w:rFonts w:hint="eastAsia"/>
        </w:rPr>
        <w:t>支付</w:t>
      </w:r>
      <w:r>
        <w:t>完成后关闭</w:t>
      </w:r>
      <w:r>
        <w:rPr>
          <w:rFonts w:hint="eastAsia"/>
        </w:rPr>
        <w:t>当前</w:t>
      </w:r>
      <w:r>
        <w:t>页面，回到崇农</w:t>
      </w:r>
      <w:r>
        <w:rPr>
          <w:rFonts w:hint="eastAsia"/>
        </w:rPr>
        <w:t>云讲堂</w:t>
      </w:r>
      <w:r>
        <w:t>首页</w:t>
      </w:r>
    </w:p>
    <w:p w:rsidR="00326D8D" w:rsidRDefault="00326D8D" w:rsidP="00F304B5">
      <w:pPr>
        <w:ind w:firstLineChars="200" w:firstLine="640"/>
        <w:jc w:val="left"/>
      </w:pPr>
      <w:r>
        <w:rPr>
          <w:noProof/>
        </w:rPr>
        <w:lastRenderedPageBreak/>
        <w:drawing>
          <wp:inline distT="0" distB="0" distL="0" distR="0" wp14:anchorId="217B25A6" wp14:editId="62A92B02">
            <wp:extent cx="5274310" cy="279527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D8D" w:rsidRDefault="00326D8D" w:rsidP="00F304B5">
      <w:pPr>
        <w:ind w:firstLineChars="200" w:firstLine="640"/>
        <w:jc w:val="left"/>
      </w:pPr>
      <w:r>
        <w:rPr>
          <w:rFonts w:hint="eastAsia"/>
        </w:rPr>
        <w:t>6.</w:t>
      </w:r>
      <w:r>
        <w:rPr>
          <w:rFonts w:hint="eastAsia"/>
        </w:rPr>
        <w:t>鼠标</w:t>
      </w:r>
      <w:r>
        <w:t>移动到右上角头像处点击我的班级</w:t>
      </w:r>
      <w:r>
        <w:rPr>
          <w:rFonts w:hint="eastAsia"/>
        </w:rPr>
        <w:t>，</w:t>
      </w:r>
      <w:r>
        <w:t xml:space="preserve"> </w:t>
      </w:r>
    </w:p>
    <w:p w:rsidR="00326D8D" w:rsidRDefault="00326D8D" w:rsidP="00F304B5">
      <w:pPr>
        <w:ind w:firstLineChars="200" w:firstLine="640"/>
        <w:jc w:val="left"/>
      </w:pPr>
      <w:r>
        <w:rPr>
          <w:noProof/>
        </w:rPr>
        <w:drawing>
          <wp:inline distT="0" distB="0" distL="0" distR="0" wp14:anchorId="5B42C3B2" wp14:editId="0D5998CD">
            <wp:extent cx="5274310" cy="24587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D8D" w:rsidRDefault="00326D8D" w:rsidP="00326D8D">
      <w:pPr>
        <w:ind w:firstLineChars="200" w:firstLine="640"/>
        <w:jc w:val="left"/>
      </w:pPr>
      <w:r>
        <w:t>7.</w:t>
      </w:r>
      <w:r>
        <w:rPr>
          <w:rFonts w:hint="eastAsia"/>
        </w:rPr>
        <w:t>找到</w:t>
      </w:r>
      <w:r>
        <w:t>自己购买的班级，开班后即可</w:t>
      </w:r>
      <w:r>
        <w:rPr>
          <w:rFonts w:hint="eastAsia"/>
        </w:rPr>
        <w:t>进入</w:t>
      </w:r>
      <w:r>
        <w:t>班级中心开始学习</w:t>
      </w:r>
      <w:r>
        <w:rPr>
          <w:rFonts w:hint="eastAsia"/>
        </w:rPr>
        <w:t>。</w:t>
      </w:r>
    </w:p>
    <w:p w:rsidR="00326D8D" w:rsidRDefault="00326D8D" w:rsidP="00326D8D">
      <w:pPr>
        <w:jc w:val="left"/>
      </w:pPr>
      <w:r>
        <w:rPr>
          <w:noProof/>
        </w:rPr>
        <w:drawing>
          <wp:inline distT="0" distB="0" distL="0" distR="0" wp14:anchorId="0AB5264D" wp14:editId="2CEEEBAB">
            <wp:extent cx="5274310" cy="17545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5F3" w:rsidRPr="00CC05F3" w:rsidRDefault="00CC05F3" w:rsidP="00CC05F3">
      <w:pPr>
        <w:rPr>
          <w:rFonts w:ascii="华文中宋" w:eastAsia="华文中宋" w:hAnsi="华文中宋"/>
          <w:sz w:val="36"/>
          <w:szCs w:val="36"/>
        </w:rPr>
      </w:pPr>
      <w:r>
        <w:rPr>
          <w:rFonts w:ascii="华文中宋" w:eastAsia="华文中宋" w:hAnsi="华文中宋" w:hint="eastAsia"/>
          <w:sz w:val="36"/>
          <w:szCs w:val="36"/>
        </w:rPr>
        <w:lastRenderedPageBreak/>
        <w:t>三</w:t>
      </w:r>
      <w:r w:rsidRPr="00CC05F3">
        <w:rPr>
          <w:rFonts w:ascii="华文中宋" w:eastAsia="华文中宋" w:hAnsi="华文中宋" w:hint="eastAsia"/>
          <w:sz w:val="36"/>
          <w:szCs w:val="36"/>
        </w:rPr>
        <w:t>、</w:t>
      </w:r>
      <w:r>
        <w:rPr>
          <w:rFonts w:ascii="华文中宋" w:eastAsia="华文中宋" w:hAnsi="华文中宋" w:hint="eastAsia"/>
          <w:sz w:val="36"/>
          <w:szCs w:val="36"/>
        </w:rPr>
        <w:t>手机</w:t>
      </w:r>
      <w:r>
        <w:rPr>
          <w:rFonts w:ascii="华文中宋" w:eastAsia="华文中宋" w:hAnsi="华文中宋"/>
          <w:sz w:val="36"/>
          <w:szCs w:val="36"/>
        </w:rPr>
        <w:t>端</w:t>
      </w:r>
      <w:r w:rsidRPr="00CC05F3">
        <w:rPr>
          <w:rFonts w:ascii="华文中宋" w:eastAsia="华文中宋" w:hAnsi="华文中宋" w:hint="eastAsia"/>
          <w:sz w:val="36"/>
          <w:szCs w:val="36"/>
        </w:rPr>
        <w:t>学习路径</w:t>
      </w:r>
    </w:p>
    <w:p w:rsidR="00CC05F3" w:rsidRDefault="00CC05F3" w:rsidP="00CC05F3">
      <w:pPr>
        <w:ind w:firstLineChars="200" w:firstLine="640"/>
        <w:rPr>
          <w:rFonts w:ascii="仿宋" w:eastAsia="仿宋" w:hAnsi="仿宋"/>
          <w:szCs w:val="32"/>
        </w:rPr>
      </w:pPr>
      <w:r>
        <w:rPr>
          <w:rFonts w:ascii="黑体" w:eastAsia="黑体" w:hAnsi="黑体" w:cs="黑体" w:hint="eastAsia"/>
          <w:szCs w:val="32"/>
        </w:rPr>
        <w:t>手机app下载与使用</w:t>
      </w:r>
    </w:p>
    <w:p w:rsidR="00CC05F3" w:rsidRDefault="00CC05F3" w:rsidP="00CC05F3">
      <w:pPr>
        <w:ind w:firstLineChars="200" w:firstLine="640"/>
        <w:rPr>
          <w:rFonts w:ascii="仿宋" w:eastAsia="仿宋" w:hAnsi="仿宋"/>
          <w:szCs w:val="32"/>
        </w:rPr>
      </w:pPr>
      <w:r>
        <w:rPr>
          <w:rFonts w:ascii="仿宋" w:eastAsia="仿宋" w:hAnsi="仿宋" w:hint="eastAsia"/>
          <w:szCs w:val="32"/>
        </w:rPr>
        <w:t>为方便学员随时学习，平台也支持使用手机app在线学习，可</w:t>
      </w:r>
      <w:r>
        <w:rPr>
          <w:rFonts w:ascii="仿宋" w:eastAsia="仿宋" w:hAnsi="仿宋"/>
          <w:szCs w:val="32"/>
        </w:rPr>
        <w:t>根据提示扫描下方二维码，下载并安装“崇农云讲堂”APP；打开APP</w:t>
      </w:r>
      <w:r>
        <w:rPr>
          <w:rFonts w:ascii="仿宋" w:eastAsia="仿宋" w:hAnsi="仿宋" w:hint="eastAsia"/>
          <w:szCs w:val="32"/>
        </w:rPr>
        <w:t>后</w:t>
      </w:r>
      <w:r>
        <w:rPr>
          <w:rFonts w:ascii="仿宋" w:eastAsia="仿宋" w:hAnsi="仿宋"/>
          <w:szCs w:val="32"/>
        </w:rPr>
        <w:t>，</w:t>
      </w:r>
      <w:r>
        <w:rPr>
          <w:rFonts w:ascii="仿宋" w:eastAsia="仿宋" w:hAnsi="仿宋" w:hint="eastAsia"/>
          <w:szCs w:val="32"/>
        </w:rPr>
        <w:t>输入用户名和密码登录，</w:t>
      </w:r>
      <w:r>
        <w:rPr>
          <w:rFonts w:ascii="仿宋" w:eastAsia="仿宋" w:hAnsi="仿宋"/>
          <w:szCs w:val="32"/>
        </w:rPr>
        <w:t>点击相应课程进行学习。</w:t>
      </w:r>
    </w:p>
    <w:p w:rsidR="00CC05F3" w:rsidRDefault="00CC05F3" w:rsidP="00CC05F3">
      <w:pPr>
        <w:ind w:firstLineChars="200" w:firstLine="640"/>
        <w:jc w:val="center"/>
        <w:rPr>
          <w:rFonts w:ascii="仿宋" w:eastAsia="仿宋" w:hAnsi="仿宋"/>
          <w:szCs w:val="32"/>
        </w:rPr>
      </w:pPr>
      <w:r>
        <w:rPr>
          <w:rFonts w:ascii="仿宋" w:eastAsia="仿宋" w:hAnsi="仿宋"/>
          <w:noProof/>
          <w:szCs w:val="32"/>
        </w:rPr>
        <w:drawing>
          <wp:inline distT="0" distB="0" distL="0" distR="0" wp14:anchorId="6B659038" wp14:editId="325AA81C">
            <wp:extent cx="1571625" cy="1571625"/>
            <wp:effectExtent l="0" t="0" r="9525" b="9525"/>
            <wp:docPr id="1033" name="图片 9" descr="https://cnyjt.nygbpx.org/cms/res_base/thtyngy/webtrn/index/images/ad.png?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5F3" w:rsidRDefault="00CC05F3" w:rsidP="00CC05F3">
      <w:pPr>
        <w:ind w:firstLineChars="200" w:firstLine="640"/>
        <w:rPr>
          <w:rFonts w:ascii="仿宋" w:eastAsia="仿宋" w:hAnsi="仿宋"/>
          <w:szCs w:val="32"/>
        </w:rPr>
      </w:pPr>
      <w:r>
        <w:rPr>
          <w:rFonts w:ascii="仿宋" w:eastAsia="仿宋" w:hAnsi="仿宋"/>
          <w:szCs w:val="32"/>
        </w:rPr>
        <w:t>（安卓系统，请用手机自带浏览器扫</w:t>
      </w:r>
      <w:r>
        <w:rPr>
          <w:rFonts w:ascii="仿宋" w:eastAsia="仿宋" w:hAnsi="仿宋" w:hint="eastAsia"/>
          <w:szCs w:val="32"/>
        </w:rPr>
        <w:t>描</w:t>
      </w:r>
      <w:r>
        <w:rPr>
          <w:rFonts w:ascii="仿宋" w:eastAsia="仿宋" w:hAnsi="仿宋"/>
          <w:szCs w:val="32"/>
        </w:rPr>
        <w:t>下载并安装）</w:t>
      </w:r>
    </w:p>
    <w:p w:rsidR="00CC05F3" w:rsidRDefault="00CC05F3" w:rsidP="00CC05F3">
      <w:pPr>
        <w:ind w:firstLineChars="200" w:firstLine="640"/>
        <w:jc w:val="center"/>
        <w:rPr>
          <w:rFonts w:ascii="仿宋" w:eastAsia="仿宋" w:hAnsi="仿宋"/>
          <w:szCs w:val="32"/>
        </w:rPr>
      </w:pPr>
      <w:r>
        <w:rPr>
          <w:rFonts w:ascii="仿宋" w:eastAsia="仿宋" w:hAnsi="仿宋"/>
          <w:noProof/>
          <w:szCs w:val="32"/>
        </w:rPr>
        <w:drawing>
          <wp:inline distT="0" distB="0" distL="0" distR="0" wp14:anchorId="5AF00613" wp14:editId="4525E0D1">
            <wp:extent cx="1581150" cy="1581150"/>
            <wp:effectExtent l="0" t="0" r="0" b="0"/>
            <wp:docPr id="1034" name="图片 8" descr="https://cnyjt.nygbpx.org/cms/res_base/thtyngy/webtrn/index/images/p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5F3" w:rsidRDefault="00CC05F3" w:rsidP="00CC05F3">
      <w:pPr>
        <w:ind w:firstLineChars="200" w:firstLine="640"/>
        <w:rPr>
          <w:rFonts w:ascii="仿宋" w:eastAsia="仿宋" w:hAnsi="仿宋"/>
          <w:szCs w:val="32"/>
        </w:rPr>
      </w:pPr>
      <w:r>
        <w:rPr>
          <w:rFonts w:ascii="仿宋" w:eastAsia="仿宋" w:hAnsi="仿宋"/>
          <w:szCs w:val="32"/>
        </w:rPr>
        <w:t>（苹果系统，请用微信扫</w:t>
      </w:r>
      <w:r>
        <w:rPr>
          <w:rFonts w:ascii="仿宋" w:eastAsia="仿宋" w:hAnsi="仿宋" w:hint="eastAsia"/>
          <w:szCs w:val="32"/>
        </w:rPr>
        <w:t>描后选择浏览器打开</w:t>
      </w:r>
      <w:r>
        <w:rPr>
          <w:rFonts w:ascii="仿宋" w:eastAsia="仿宋" w:hAnsi="仿宋"/>
          <w:szCs w:val="32"/>
        </w:rPr>
        <w:t>下载并安装，部分手机安装后需根据手机提示进行授权操作）</w:t>
      </w:r>
    </w:p>
    <w:p w:rsidR="00CC05F3" w:rsidRDefault="00CC05F3" w:rsidP="00326D8D">
      <w:pPr>
        <w:jc w:val="left"/>
        <w:rPr>
          <w:b/>
        </w:rPr>
      </w:pPr>
      <w:r w:rsidRPr="00CC05F3">
        <w:rPr>
          <w:rFonts w:hint="eastAsia"/>
          <w:b/>
        </w:rPr>
        <w:t xml:space="preserve">    </w:t>
      </w:r>
    </w:p>
    <w:p w:rsidR="00326D8D" w:rsidRPr="00CC05F3" w:rsidRDefault="00CC05F3" w:rsidP="00CC05F3">
      <w:pPr>
        <w:ind w:firstLineChars="200" w:firstLine="643"/>
        <w:jc w:val="left"/>
        <w:rPr>
          <w:rFonts w:hint="eastAsia"/>
          <w:b/>
        </w:rPr>
      </w:pPr>
      <w:r w:rsidRPr="00CC05F3">
        <w:rPr>
          <w:rFonts w:hint="eastAsia"/>
          <w:b/>
        </w:rPr>
        <w:t>如</w:t>
      </w:r>
      <w:r w:rsidRPr="00CC05F3">
        <w:rPr>
          <w:b/>
        </w:rPr>
        <w:t>您</w:t>
      </w:r>
      <w:r w:rsidRPr="00CC05F3">
        <w:rPr>
          <w:rFonts w:hint="eastAsia"/>
          <w:b/>
        </w:rPr>
        <w:t>在</w:t>
      </w:r>
      <w:r w:rsidR="00D17812" w:rsidRPr="00CC05F3">
        <w:rPr>
          <w:b/>
        </w:rPr>
        <w:t>注册、</w:t>
      </w:r>
      <w:r w:rsidRPr="00CC05F3">
        <w:rPr>
          <w:b/>
        </w:rPr>
        <w:t>报名、缴费、学习等</w:t>
      </w:r>
      <w:r w:rsidRPr="00CC05F3">
        <w:rPr>
          <w:rFonts w:hint="eastAsia"/>
          <w:b/>
        </w:rPr>
        <w:t>过程</w:t>
      </w:r>
      <w:r w:rsidRPr="00CC05F3">
        <w:rPr>
          <w:b/>
        </w:rPr>
        <w:t>中碰到</w:t>
      </w:r>
      <w:r w:rsidRPr="00CC05F3">
        <w:rPr>
          <w:rFonts w:hint="eastAsia"/>
          <w:b/>
        </w:rPr>
        <w:t>任何</w:t>
      </w:r>
      <w:r w:rsidRPr="00CC05F3">
        <w:rPr>
          <w:b/>
        </w:rPr>
        <w:t>问题</w:t>
      </w:r>
      <w:r w:rsidR="00D17812">
        <w:rPr>
          <w:rFonts w:hint="eastAsia"/>
          <w:b/>
        </w:rPr>
        <w:t>可</w:t>
      </w:r>
      <w:r w:rsidRPr="00CC05F3">
        <w:rPr>
          <w:b/>
        </w:rPr>
        <w:t>及时联系班主任。</w:t>
      </w:r>
      <w:bookmarkStart w:id="0" w:name="_GoBack"/>
      <w:bookmarkEnd w:id="0"/>
    </w:p>
    <w:sectPr w:rsidR="00326D8D" w:rsidRPr="00CC05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F72" w:rsidRDefault="00E10F72" w:rsidP="004B6F1F">
      <w:r>
        <w:separator/>
      </w:r>
    </w:p>
  </w:endnote>
  <w:endnote w:type="continuationSeparator" w:id="0">
    <w:p w:rsidR="00E10F72" w:rsidRDefault="00E10F72" w:rsidP="004B6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F72" w:rsidRDefault="00E10F72" w:rsidP="004B6F1F">
      <w:r>
        <w:separator/>
      </w:r>
    </w:p>
  </w:footnote>
  <w:footnote w:type="continuationSeparator" w:id="0">
    <w:p w:rsidR="00E10F72" w:rsidRDefault="00E10F72" w:rsidP="004B6F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1C0"/>
    <w:rsid w:val="00060996"/>
    <w:rsid w:val="000E6860"/>
    <w:rsid w:val="0022359D"/>
    <w:rsid w:val="00326D8D"/>
    <w:rsid w:val="003E36F1"/>
    <w:rsid w:val="004B6F1F"/>
    <w:rsid w:val="004F1CB3"/>
    <w:rsid w:val="005225B9"/>
    <w:rsid w:val="005D3C9A"/>
    <w:rsid w:val="007670D2"/>
    <w:rsid w:val="00800B4D"/>
    <w:rsid w:val="008A6486"/>
    <w:rsid w:val="009131C9"/>
    <w:rsid w:val="00A12E88"/>
    <w:rsid w:val="00B40259"/>
    <w:rsid w:val="00CC05F3"/>
    <w:rsid w:val="00D17812"/>
    <w:rsid w:val="00D721C0"/>
    <w:rsid w:val="00D956C3"/>
    <w:rsid w:val="00E10F72"/>
    <w:rsid w:val="00EF1148"/>
    <w:rsid w:val="00F304B5"/>
    <w:rsid w:val="00FC59DB"/>
    <w:rsid w:val="00FD0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49B4FD"/>
  <w15:chartTrackingRefBased/>
  <w15:docId w15:val="{6A4E7674-938E-415C-958E-45F38ECB9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0259"/>
    <w:pPr>
      <w:widowControl w:val="0"/>
      <w:jc w:val="both"/>
    </w:pPr>
    <w:rPr>
      <w:rFonts w:eastAsia="仿宋_GB2312"/>
      <w:sz w:val="32"/>
    </w:rPr>
  </w:style>
  <w:style w:type="paragraph" w:styleId="1">
    <w:name w:val="heading 1"/>
    <w:basedOn w:val="a"/>
    <w:next w:val="a"/>
    <w:link w:val="10"/>
    <w:uiPriority w:val="9"/>
    <w:qFormat/>
    <w:rsid w:val="007670D2"/>
    <w:pPr>
      <w:keepNext/>
      <w:keepLines/>
      <w:spacing w:before="340" w:after="330" w:line="578" w:lineRule="auto"/>
      <w:outlineLvl w:val="0"/>
    </w:pPr>
    <w:rPr>
      <w:rFonts w:eastAsia="黑体"/>
      <w:bCs/>
      <w:kern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670D2"/>
    <w:rPr>
      <w:rFonts w:eastAsia="黑体"/>
      <w:bCs/>
      <w:kern w:val="44"/>
      <w:sz w:val="32"/>
      <w:szCs w:val="44"/>
    </w:rPr>
  </w:style>
  <w:style w:type="paragraph" w:styleId="a3">
    <w:name w:val="header"/>
    <w:basedOn w:val="a"/>
    <w:link w:val="a4"/>
    <w:uiPriority w:val="99"/>
    <w:unhideWhenUsed/>
    <w:rsid w:val="004B6F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B6F1F"/>
    <w:rPr>
      <w:rFonts w:eastAsia="仿宋_GB231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B6F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B6F1F"/>
    <w:rPr>
      <w:rFonts w:eastAsia="仿宋_GB231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102</Words>
  <Characters>588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李秀丽</dc:creator>
  <cp:keywords/>
  <dc:description/>
  <cp:lastModifiedBy>肖瑶</cp:lastModifiedBy>
  <cp:revision>3</cp:revision>
  <dcterms:created xsi:type="dcterms:W3CDTF">2020-07-22T02:37:00Z</dcterms:created>
  <dcterms:modified xsi:type="dcterms:W3CDTF">2020-07-22T02:50:00Z</dcterms:modified>
</cp:coreProperties>
</file>